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D087B" w14:textId="2FB08560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E514E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E68C0">
        <w:rPr>
          <w:rFonts w:ascii="Times New Roman" w:hAnsi="Times New Roman"/>
          <w:b/>
          <w:bCs/>
          <w:sz w:val="24"/>
          <w:szCs w:val="24"/>
        </w:rPr>
        <w:tab/>
      </w:r>
      <w:r w:rsidR="00DE68C0">
        <w:rPr>
          <w:rFonts w:ascii="Times New Roman" w:hAnsi="Times New Roman"/>
          <w:b/>
          <w:bCs/>
          <w:sz w:val="24"/>
          <w:szCs w:val="24"/>
        </w:rPr>
        <w:tab/>
      </w:r>
      <w:r w:rsidR="00DE68C0">
        <w:rPr>
          <w:rFonts w:ascii="Times New Roman" w:hAnsi="Times New Roman"/>
          <w:b/>
          <w:bCs/>
          <w:sz w:val="24"/>
          <w:szCs w:val="24"/>
        </w:rPr>
        <w:tab/>
      </w:r>
      <w:r w:rsidR="00DE68C0">
        <w:rPr>
          <w:rFonts w:ascii="Times New Roman" w:hAnsi="Times New Roman"/>
          <w:b/>
          <w:bCs/>
          <w:sz w:val="24"/>
          <w:szCs w:val="24"/>
        </w:rPr>
        <w:tab/>
      </w:r>
      <w:r w:rsidR="00DE68C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14E8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E514E8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E514E8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E514E8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E514E8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E514E8">
        <w:rPr>
          <w:rFonts w:ascii="Times New Roman" w:hAnsi="Times New Roman"/>
          <w:bCs/>
          <w:i/>
          <w:sz w:val="24"/>
          <w:szCs w:val="24"/>
        </w:rPr>
        <w:t>12/2019</w:t>
      </w:r>
    </w:p>
    <w:p w14:paraId="21F97AD6" w14:textId="77777777" w:rsidR="00DE68C0" w:rsidRPr="00E514E8" w:rsidRDefault="00DE68C0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75B2536" w14:textId="77777777" w:rsidR="0085747A" w:rsidRPr="00E514E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514E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EAF49E1" w14:textId="278FD7B9" w:rsidR="00445970" w:rsidRPr="00E514E8" w:rsidRDefault="0071620A" w:rsidP="00867717">
      <w:pPr>
        <w:spacing w:after="0" w:line="240" w:lineRule="exact"/>
        <w:jc w:val="center"/>
        <w:rPr>
          <w:rFonts w:ascii="Times New Roman" w:hAnsi="Times New Roman"/>
          <w:smallCaps/>
          <w:sz w:val="24"/>
          <w:szCs w:val="24"/>
        </w:rPr>
      </w:pPr>
      <w:r w:rsidRPr="00E514E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E514E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C59E7" w:rsidRPr="00E514E8">
        <w:rPr>
          <w:rFonts w:ascii="Times New Roman" w:hAnsi="Times New Roman"/>
          <w:smallCaps/>
          <w:sz w:val="24"/>
          <w:szCs w:val="24"/>
        </w:rPr>
        <w:t>202</w:t>
      </w:r>
      <w:r w:rsidR="00A86B1A" w:rsidRPr="00E514E8">
        <w:rPr>
          <w:rFonts w:ascii="Times New Roman" w:hAnsi="Times New Roman"/>
          <w:smallCaps/>
          <w:sz w:val="24"/>
          <w:szCs w:val="24"/>
        </w:rPr>
        <w:t>3</w:t>
      </w:r>
      <w:r w:rsidR="00E06201" w:rsidRPr="00E514E8">
        <w:rPr>
          <w:rFonts w:ascii="Times New Roman" w:hAnsi="Times New Roman"/>
          <w:smallCaps/>
          <w:sz w:val="24"/>
          <w:szCs w:val="24"/>
        </w:rPr>
        <w:t>-</w:t>
      </w:r>
      <w:r w:rsidR="00AC59E7" w:rsidRPr="00E514E8">
        <w:rPr>
          <w:rFonts w:ascii="Times New Roman" w:hAnsi="Times New Roman"/>
          <w:smallCaps/>
          <w:sz w:val="24"/>
          <w:szCs w:val="24"/>
        </w:rPr>
        <w:t>202</w:t>
      </w:r>
      <w:r w:rsidR="00A86B1A" w:rsidRPr="00E514E8">
        <w:rPr>
          <w:rFonts w:ascii="Times New Roman" w:hAnsi="Times New Roman"/>
          <w:smallCaps/>
          <w:sz w:val="24"/>
          <w:szCs w:val="24"/>
        </w:rPr>
        <w:t>8</w:t>
      </w:r>
    </w:p>
    <w:p w14:paraId="35B21E98" w14:textId="77777777" w:rsidR="001A3CCC" w:rsidRPr="00E514E8" w:rsidRDefault="001A3CCC" w:rsidP="00867717">
      <w:pPr>
        <w:spacing w:after="0" w:line="240" w:lineRule="exact"/>
        <w:jc w:val="center"/>
        <w:rPr>
          <w:rFonts w:ascii="Times New Roman" w:hAnsi="Times New Roman"/>
          <w:smallCaps/>
          <w:sz w:val="24"/>
          <w:szCs w:val="24"/>
        </w:rPr>
      </w:pPr>
    </w:p>
    <w:p w14:paraId="0D4C8F9A" w14:textId="39B0208B" w:rsidR="001A3CCC" w:rsidRPr="00E514E8" w:rsidRDefault="00AC59E7" w:rsidP="00867717">
      <w:pPr>
        <w:spacing w:after="0" w:line="240" w:lineRule="exact"/>
        <w:jc w:val="center"/>
        <w:rPr>
          <w:rFonts w:ascii="Times New Roman" w:hAnsi="Times New Roman"/>
          <w:smallCaps/>
          <w:sz w:val="24"/>
          <w:szCs w:val="24"/>
        </w:rPr>
      </w:pPr>
      <w:r w:rsidRPr="00E514E8">
        <w:rPr>
          <w:rFonts w:ascii="Times New Roman" w:hAnsi="Times New Roman"/>
          <w:smallCaps/>
          <w:sz w:val="24"/>
          <w:szCs w:val="24"/>
        </w:rPr>
        <w:t>Rok akademicki 202</w:t>
      </w:r>
      <w:r w:rsidR="00A86B1A" w:rsidRPr="00E514E8">
        <w:rPr>
          <w:rFonts w:ascii="Times New Roman" w:hAnsi="Times New Roman"/>
          <w:smallCaps/>
          <w:sz w:val="24"/>
          <w:szCs w:val="24"/>
        </w:rPr>
        <w:t>3</w:t>
      </w:r>
      <w:r w:rsidRPr="00E514E8">
        <w:rPr>
          <w:rFonts w:ascii="Times New Roman" w:hAnsi="Times New Roman"/>
          <w:smallCaps/>
          <w:sz w:val="24"/>
          <w:szCs w:val="24"/>
        </w:rPr>
        <w:t>/202</w:t>
      </w:r>
      <w:r w:rsidR="00A86B1A" w:rsidRPr="00E514E8">
        <w:rPr>
          <w:rFonts w:ascii="Times New Roman" w:hAnsi="Times New Roman"/>
          <w:smallCaps/>
          <w:sz w:val="24"/>
          <w:szCs w:val="24"/>
        </w:rPr>
        <w:t>4</w:t>
      </w:r>
    </w:p>
    <w:p w14:paraId="4D2DCD61" w14:textId="77777777" w:rsidR="0085747A" w:rsidRPr="00E514E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2CD22F" w14:textId="77777777" w:rsidR="0085747A" w:rsidRPr="00E514E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E514E8">
        <w:rPr>
          <w:szCs w:val="24"/>
        </w:rPr>
        <w:t xml:space="preserve">1. </w:t>
      </w:r>
      <w:r w:rsidR="0085747A" w:rsidRPr="00E514E8">
        <w:rPr>
          <w:szCs w:val="24"/>
        </w:rPr>
        <w:t xml:space="preserve">Podstawowe </w:t>
      </w:r>
      <w:r w:rsidR="00445970" w:rsidRPr="00E514E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14E8" w14:paraId="39258CF8" w14:textId="77777777" w:rsidTr="00B819C8">
        <w:tc>
          <w:tcPr>
            <w:tcW w:w="2694" w:type="dxa"/>
            <w:vAlign w:val="center"/>
          </w:tcPr>
          <w:p w14:paraId="5F884E02" w14:textId="77777777" w:rsidR="0085747A" w:rsidRPr="00E514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5832A" w14:textId="77777777" w:rsidR="0085747A" w:rsidRPr="00E514E8" w:rsidRDefault="00867717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Wychowanie fizyczne</w:t>
            </w:r>
          </w:p>
        </w:tc>
      </w:tr>
      <w:tr w:rsidR="0085747A" w:rsidRPr="00E514E8" w14:paraId="08F7608D" w14:textId="77777777" w:rsidTr="00B819C8">
        <w:tc>
          <w:tcPr>
            <w:tcW w:w="2694" w:type="dxa"/>
            <w:vAlign w:val="center"/>
          </w:tcPr>
          <w:p w14:paraId="709DCE19" w14:textId="77777777" w:rsidR="0085747A" w:rsidRPr="00E514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Kod przedmiotu</w:t>
            </w:r>
            <w:r w:rsidR="0085747A" w:rsidRPr="00E514E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F88446" w14:textId="2A2CBE3E" w:rsidR="0085747A" w:rsidRPr="00E514E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E514E8" w14:paraId="129DFF6D" w14:textId="77777777" w:rsidTr="00B819C8">
        <w:tc>
          <w:tcPr>
            <w:tcW w:w="2694" w:type="dxa"/>
            <w:vAlign w:val="center"/>
          </w:tcPr>
          <w:p w14:paraId="153FC316" w14:textId="1DDBFD00" w:rsidR="0085747A" w:rsidRPr="00E514E8" w:rsidRDefault="00E06201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N</w:t>
            </w:r>
            <w:r w:rsidR="0085747A" w:rsidRPr="00E514E8">
              <w:rPr>
                <w:sz w:val="24"/>
                <w:szCs w:val="24"/>
              </w:rPr>
              <w:t>azwa</w:t>
            </w:r>
            <w:r w:rsidR="00C05F44" w:rsidRPr="00E514E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BEFDE" w14:textId="2D9FAB0A" w:rsidR="0085747A" w:rsidRPr="00E514E8" w:rsidRDefault="00984B7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Kolegium Nauk Spo</w:t>
            </w:r>
            <w:r w:rsidR="00E06201" w:rsidRPr="00E514E8">
              <w:rPr>
                <w:b w:val="0"/>
                <w:sz w:val="24"/>
                <w:szCs w:val="24"/>
              </w:rPr>
              <w:t>ł</w:t>
            </w:r>
            <w:r w:rsidRPr="00E514E8">
              <w:rPr>
                <w:b w:val="0"/>
                <w:sz w:val="24"/>
                <w:szCs w:val="24"/>
              </w:rPr>
              <w:t>ecznych</w:t>
            </w:r>
          </w:p>
        </w:tc>
      </w:tr>
      <w:tr w:rsidR="0085747A" w:rsidRPr="00E514E8" w14:paraId="6365E0C1" w14:textId="77777777" w:rsidTr="00B819C8">
        <w:tc>
          <w:tcPr>
            <w:tcW w:w="2694" w:type="dxa"/>
            <w:vAlign w:val="center"/>
          </w:tcPr>
          <w:p w14:paraId="525CC207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8C60AE" w14:textId="77777777" w:rsidR="0085747A" w:rsidRPr="00E514E8" w:rsidRDefault="0086771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Centrum Sportu i Rekreacji UR</w:t>
            </w:r>
          </w:p>
        </w:tc>
      </w:tr>
      <w:tr w:rsidR="0085747A" w:rsidRPr="00E514E8" w14:paraId="5079CA2E" w14:textId="77777777" w:rsidTr="00B819C8">
        <w:tc>
          <w:tcPr>
            <w:tcW w:w="2694" w:type="dxa"/>
            <w:vAlign w:val="center"/>
          </w:tcPr>
          <w:p w14:paraId="566C3B61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2EEE54" w14:textId="2039BA4B" w:rsidR="0085747A" w:rsidRPr="00E514E8" w:rsidRDefault="00F465F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P</w:t>
            </w:r>
            <w:r w:rsidR="00A86B1A" w:rsidRPr="00E514E8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E514E8" w14:paraId="6D710736" w14:textId="77777777" w:rsidTr="00B819C8">
        <w:tc>
          <w:tcPr>
            <w:tcW w:w="2694" w:type="dxa"/>
            <w:vAlign w:val="center"/>
          </w:tcPr>
          <w:p w14:paraId="6B4E335B" w14:textId="77777777" w:rsidR="0085747A" w:rsidRPr="00E514E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15126F" w14:textId="7592AE2F" w:rsidR="0085747A" w:rsidRPr="00E514E8" w:rsidRDefault="00DD79B3" w:rsidP="00CE543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jednolite studia </w:t>
            </w:r>
            <w:r w:rsidR="00A86B1A" w:rsidRPr="00E514E8">
              <w:rPr>
                <w:b w:val="0"/>
                <w:sz w:val="24"/>
                <w:szCs w:val="24"/>
              </w:rPr>
              <w:t>magisterski</w:t>
            </w:r>
            <w:r>
              <w:rPr>
                <w:b w:val="0"/>
                <w:sz w:val="24"/>
                <w:szCs w:val="24"/>
              </w:rPr>
              <w:t>e</w:t>
            </w:r>
          </w:p>
        </w:tc>
      </w:tr>
      <w:tr w:rsidR="0085747A" w:rsidRPr="00E514E8" w14:paraId="00FD8D43" w14:textId="77777777" w:rsidTr="00B819C8">
        <w:tc>
          <w:tcPr>
            <w:tcW w:w="2694" w:type="dxa"/>
            <w:vAlign w:val="center"/>
          </w:tcPr>
          <w:p w14:paraId="242E891F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4F3052" w14:textId="0BAD4D6F" w:rsidR="0085747A" w:rsidRPr="00E514E8" w:rsidRDefault="00A86B1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E514E8" w14:paraId="17D35004" w14:textId="77777777" w:rsidTr="00B819C8">
        <w:tc>
          <w:tcPr>
            <w:tcW w:w="2694" w:type="dxa"/>
            <w:vAlign w:val="center"/>
          </w:tcPr>
          <w:p w14:paraId="1A210428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92A93" w14:textId="77777777" w:rsidR="0085747A" w:rsidRPr="00E514E8" w:rsidRDefault="00676B7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E514E8" w14:paraId="4CF62BCD" w14:textId="77777777" w:rsidTr="00B819C8">
        <w:tc>
          <w:tcPr>
            <w:tcW w:w="2694" w:type="dxa"/>
            <w:vAlign w:val="center"/>
          </w:tcPr>
          <w:p w14:paraId="20B1560A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Rok i semestr</w:t>
            </w:r>
            <w:r w:rsidR="0030395F" w:rsidRPr="00E514E8">
              <w:rPr>
                <w:sz w:val="24"/>
                <w:szCs w:val="24"/>
              </w:rPr>
              <w:t>/y</w:t>
            </w:r>
            <w:r w:rsidRPr="00E514E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E7408" w14:textId="792480FB" w:rsidR="0085747A" w:rsidRPr="00E514E8" w:rsidRDefault="00676B7E" w:rsidP="00DC6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I r</w:t>
            </w:r>
            <w:r w:rsidR="00867717" w:rsidRPr="00E514E8">
              <w:rPr>
                <w:b w:val="0"/>
                <w:sz w:val="24"/>
                <w:szCs w:val="24"/>
              </w:rPr>
              <w:t>ok</w:t>
            </w:r>
            <w:r w:rsidR="00DC66AC" w:rsidRPr="00E514E8">
              <w:rPr>
                <w:b w:val="0"/>
                <w:sz w:val="24"/>
                <w:szCs w:val="24"/>
              </w:rPr>
              <w:t>,</w:t>
            </w:r>
            <w:r w:rsidR="00867717" w:rsidRPr="00E514E8">
              <w:rPr>
                <w:b w:val="0"/>
                <w:sz w:val="24"/>
                <w:szCs w:val="24"/>
              </w:rPr>
              <w:t xml:space="preserve"> </w:t>
            </w:r>
            <w:r w:rsidR="00DE68C0">
              <w:rPr>
                <w:b w:val="0"/>
                <w:sz w:val="24"/>
                <w:szCs w:val="24"/>
              </w:rPr>
              <w:t>semestr 1 i 2</w:t>
            </w:r>
          </w:p>
        </w:tc>
      </w:tr>
      <w:tr w:rsidR="0085747A" w:rsidRPr="00E514E8" w14:paraId="74D1B9F2" w14:textId="77777777" w:rsidTr="00B819C8">
        <w:tc>
          <w:tcPr>
            <w:tcW w:w="2694" w:type="dxa"/>
            <w:vAlign w:val="center"/>
          </w:tcPr>
          <w:p w14:paraId="1AFB2999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77890E" w14:textId="65AE6642" w:rsidR="0085747A" w:rsidRPr="00E514E8" w:rsidRDefault="002504AB" w:rsidP="00DC6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E514E8" w14:paraId="035D5094" w14:textId="77777777" w:rsidTr="00B819C8">
        <w:tc>
          <w:tcPr>
            <w:tcW w:w="2694" w:type="dxa"/>
            <w:vAlign w:val="center"/>
          </w:tcPr>
          <w:p w14:paraId="2CD76D47" w14:textId="77777777" w:rsidR="00923D7D" w:rsidRPr="00E514E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881A14" w14:textId="77777777" w:rsidR="00923D7D" w:rsidRPr="00E514E8" w:rsidRDefault="00DC66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p</w:t>
            </w:r>
            <w:r w:rsidR="00867717" w:rsidRPr="00E514E8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E514E8" w14:paraId="65B0A9ED" w14:textId="77777777" w:rsidTr="00B819C8">
        <w:tc>
          <w:tcPr>
            <w:tcW w:w="2694" w:type="dxa"/>
            <w:vAlign w:val="center"/>
          </w:tcPr>
          <w:p w14:paraId="2DE8F30B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C0A617" w14:textId="77777777" w:rsidR="0085747A" w:rsidRPr="00E514E8" w:rsidRDefault="00DC66A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d</w:t>
            </w:r>
            <w:r w:rsidR="00867717" w:rsidRPr="00E514E8">
              <w:rPr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E514E8" w14:paraId="6EE71928" w14:textId="77777777" w:rsidTr="00B819C8">
        <w:tc>
          <w:tcPr>
            <w:tcW w:w="2694" w:type="dxa"/>
            <w:vAlign w:val="center"/>
          </w:tcPr>
          <w:p w14:paraId="4573E6AD" w14:textId="77777777" w:rsidR="0085747A" w:rsidRPr="00E514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5652D" w14:textId="47F438D5" w:rsidR="0085747A" w:rsidRPr="00E514E8" w:rsidRDefault="00FE0C1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dr Miłosz Szczudło</w:t>
            </w:r>
          </w:p>
        </w:tc>
      </w:tr>
    </w:tbl>
    <w:p w14:paraId="32BCFB02" w14:textId="77777777" w:rsidR="0085747A" w:rsidRPr="00E514E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E514E8">
        <w:rPr>
          <w:sz w:val="24"/>
          <w:szCs w:val="24"/>
        </w:rPr>
        <w:t xml:space="preserve">* </w:t>
      </w:r>
      <w:r w:rsidRPr="00E514E8">
        <w:rPr>
          <w:i/>
          <w:sz w:val="24"/>
          <w:szCs w:val="24"/>
        </w:rPr>
        <w:t>-</w:t>
      </w:r>
      <w:r w:rsidR="00B90885" w:rsidRPr="00E514E8">
        <w:rPr>
          <w:b w:val="0"/>
          <w:i/>
          <w:sz w:val="24"/>
          <w:szCs w:val="24"/>
        </w:rPr>
        <w:t>opcjonalni</w:t>
      </w:r>
      <w:r w:rsidR="00B90885" w:rsidRPr="00E514E8">
        <w:rPr>
          <w:b w:val="0"/>
          <w:sz w:val="24"/>
          <w:szCs w:val="24"/>
        </w:rPr>
        <w:t>e,</w:t>
      </w:r>
      <w:r w:rsidRPr="00E514E8">
        <w:rPr>
          <w:i/>
          <w:sz w:val="24"/>
          <w:szCs w:val="24"/>
        </w:rPr>
        <w:t xml:space="preserve"> </w:t>
      </w:r>
      <w:r w:rsidRPr="00E514E8">
        <w:rPr>
          <w:b w:val="0"/>
          <w:i/>
          <w:sz w:val="24"/>
          <w:szCs w:val="24"/>
        </w:rPr>
        <w:t xml:space="preserve">zgodnie z ustaleniami </w:t>
      </w:r>
      <w:r w:rsidR="00B90885" w:rsidRPr="00E514E8">
        <w:rPr>
          <w:b w:val="0"/>
          <w:i/>
          <w:sz w:val="24"/>
          <w:szCs w:val="24"/>
        </w:rPr>
        <w:t>w Jednostce</w:t>
      </w:r>
    </w:p>
    <w:p w14:paraId="16F64FB9" w14:textId="77777777" w:rsidR="00923D7D" w:rsidRPr="00E514E8" w:rsidRDefault="00923D7D" w:rsidP="009C54AE">
      <w:pPr>
        <w:pStyle w:val="Podpunkty"/>
        <w:ind w:left="0"/>
        <w:rPr>
          <w:sz w:val="24"/>
          <w:szCs w:val="24"/>
        </w:rPr>
      </w:pPr>
    </w:p>
    <w:p w14:paraId="025D3770" w14:textId="77777777" w:rsidR="0085747A" w:rsidRPr="00E514E8" w:rsidRDefault="0085747A" w:rsidP="009C54AE">
      <w:pPr>
        <w:pStyle w:val="Podpunkty"/>
        <w:ind w:left="284"/>
        <w:rPr>
          <w:sz w:val="24"/>
          <w:szCs w:val="24"/>
        </w:rPr>
      </w:pPr>
      <w:r w:rsidRPr="00E514E8">
        <w:rPr>
          <w:sz w:val="24"/>
          <w:szCs w:val="24"/>
        </w:rPr>
        <w:t>1.</w:t>
      </w:r>
      <w:r w:rsidR="00E22FBC" w:rsidRPr="00E514E8">
        <w:rPr>
          <w:sz w:val="24"/>
          <w:szCs w:val="24"/>
        </w:rPr>
        <w:t>1</w:t>
      </w:r>
      <w:r w:rsidRPr="00E514E8">
        <w:rPr>
          <w:sz w:val="24"/>
          <w:szCs w:val="24"/>
        </w:rPr>
        <w:t xml:space="preserve">.Formy zajęć dydaktycznych, wymiar godzin i punktów ECTS </w:t>
      </w:r>
    </w:p>
    <w:p w14:paraId="4D248540" w14:textId="77777777" w:rsidR="00923D7D" w:rsidRPr="00E514E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E514E8" w14:paraId="6C7681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BF9F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Semestr</w:t>
            </w:r>
          </w:p>
          <w:p w14:paraId="097BF94D" w14:textId="77777777" w:rsidR="00015B8F" w:rsidRPr="00E514E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(</w:t>
            </w:r>
            <w:r w:rsidR="00363F78" w:rsidRPr="00E514E8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BDD6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A3CB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FB2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EE69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F775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F7A8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ABB1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7FF6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14E8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F854" w14:textId="77777777" w:rsidR="00015B8F" w:rsidRPr="00E514E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514E8">
              <w:rPr>
                <w:b/>
                <w:szCs w:val="24"/>
              </w:rPr>
              <w:t>Liczba pkt</w:t>
            </w:r>
            <w:r w:rsidR="00B90885" w:rsidRPr="00E514E8">
              <w:rPr>
                <w:b/>
                <w:szCs w:val="24"/>
              </w:rPr>
              <w:t>.</w:t>
            </w:r>
            <w:r w:rsidRPr="00E514E8">
              <w:rPr>
                <w:b/>
                <w:szCs w:val="24"/>
              </w:rPr>
              <w:t xml:space="preserve"> ECTS</w:t>
            </w:r>
          </w:p>
        </w:tc>
      </w:tr>
      <w:tr w:rsidR="00015B8F" w:rsidRPr="00E514E8" w14:paraId="0FBEB892" w14:textId="77777777" w:rsidTr="00DE68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2968" w14:textId="1101F4A9" w:rsidR="00015B8F" w:rsidRPr="00E514E8" w:rsidRDefault="00DE68C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420A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4981" w14:textId="77777777" w:rsidR="00015B8F" w:rsidRPr="00E514E8" w:rsidRDefault="00ED432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CBD5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687E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99DE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A94C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A5AC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81E4" w14:textId="77777777" w:rsidR="00015B8F" w:rsidRPr="00E514E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978" w14:textId="373E6B52" w:rsidR="00015B8F" w:rsidRPr="00E514E8" w:rsidRDefault="00A86B1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0</w:t>
            </w:r>
          </w:p>
        </w:tc>
      </w:tr>
      <w:tr w:rsidR="0030395F" w:rsidRPr="00E514E8" w14:paraId="3FBFB848" w14:textId="77777777" w:rsidTr="00DE68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6074" w14:textId="7D5542D3" w:rsidR="0030395F" w:rsidRPr="00E514E8" w:rsidRDefault="00DE68C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0A73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1F" w14:textId="77777777" w:rsidR="0030395F" w:rsidRPr="00E514E8" w:rsidRDefault="00ED432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988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900E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476B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C817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345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E849" w14:textId="77777777" w:rsidR="0030395F" w:rsidRPr="00E514E8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2307" w14:textId="77777777" w:rsidR="0030395F" w:rsidRPr="00E514E8" w:rsidRDefault="00ED432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0</w:t>
            </w:r>
          </w:p>
        </w:tc>
      </w:tr>
    </w:tbl>
    <w:p w14:paraId="390D7BD9" w14:textId="77777777" w:rsidR="00923D7D" w:rsidRPr="00E514E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5554F791" w14:textId="77777777" w:rsidR="00923D7D" w:rsidRPr="00E514E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7AA574F" w14:textId="77777777" w:rsidR="0085747A" w:rsidRPr="00E514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514E8">
        <w:rPr>
          <w:smallCaps w:val="0"/>
          <w:szCs w:val="24"/>
        </w:rPr>
        <w:t>1.</w:t>
      </w:r>
      <w:r w:rsidR="00E22FBC" w:rsidRPr="00E514E8">
        <w:rPr>
          <w:smallCaps w:val="0"/>
          <w:szCs w:val="24"/>
        </w:rPr>
        <w:t>2</w:t>
      </w:r>
      <w:r w:rsidR="00F83B28" w:rsidRPr="00E514E8">
        <w:rPr>
          <w:smallCaps w:val="0"/>
          <w:szCs w:val="24"/>
        </w:rPr>
        <w:t>.</w:t>
      </w:r>
      <w:r w:rsidR="00F83B28" w:rsidRPr="00E514E8">
        <w:rPr>
          <w:smallCaps w:val="0"/>
          <w:szCs w:val="24"/>
        </w:rPr>
        <w:tab/>
      </w:r>
      <w:r w:rsidRPr="00E514E8">
        <w:rPr>
          <w:smallCaps w:val="0"/>
          <w:szCs w:val="24"/>
        </w:rPr>
        <w:t xml:space="preserve">Sposób realizacji zajęć  </w:t>
      </w:r>
    </w:p>
    <w:p w14:paraId="1CE43F2D" w14:textId="77777777" w:rsidR="0085747A" w:rsidRPr="00E514E8" w:rsidRDefault="00DC66AC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514E8">
        <w:rPr>
          <w:rFonts w:eastAsia="MS Gothic"/>
          <w:szCs w:val="24"/>
        </w:rPr>
        <w:sym w:font="Wingdings" w:char="F0FE"/>
      </w:r>
      <w:r w:rsidR="0085747A" w:rsidRPr="00E514E8">
        <w:rPr>
          <w:b w:val="0"/>
          <w:smallCaps w:val="0"/>
          <w:szCs w:val="24"/>
        </w:rPr>
        <w:t xml:space="preserve"> zajęcia w formie tradycyjnej </w:t>
      </w:r>
    </w:p>
    <w:p w14:paraId="7B587424" w14:textId="77777777" w:rsidR="0085747A" w:rsidRPr="00E514E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514E8">
        <w:rPr>
          <w:rFonts w:ascii="Segoe UI Symbol" w:eastAsia="MS Gothic" w:hAnsi="Segoe UI Symbol" w:cs="Segoe UI Symbol"/>
          <w:b w:val="0"/>
          <w:szCs w:val="24"/>
        </w:rPr>
        <w:t>☐</w:t>
      </w:r>
      <w:r w:rsidRPr="00E514E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6C7E45" w14:textId="77777777" w:rsidR="0085747A" w:rsidRPr="00E514E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71AFB07A" w14:textId="66835244" w:rsidR="00DC66AC" w:rsidRPr="00E514E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514E8">
        <w:rPr>
          <w:smallCaps w:val="0"/>
          <w:szCs w:val="24"/>
        </w:rPr>
        <w:t xml:space="preserve">1.3 </w:t>
      </w:r>
      <w:r w:rsidR="00F83B28" w:rsidRPr="00E514E8">
        <w:rPr>
          <w:smallCaps w:val="0"/>
          <w:szCs w:val="24"/>
        </w:rPr>
        <w:tab/>
      </w:r>
      <w:r w:rsidRPr="00E514E8">
        <w:rPr>
          <w:smallCaps w:val="0"/>
          <w:szCs w:val="24"/>
        </w:rPr>
        <w:t>For</w:t>
      </w:r>
      <w:r w:rsidR="00DE68C0">
        <w:rPr>
          <w:smallCaps w:val="0"/>
          <w:szCs w:val="24"/>
        </w:rPr>
        <w:t xml:space="preserve">ma zaliczenia przedmiotu (z toku): </w:t>
      </w:r>
      <w:r w:rsidR="00DE68C0" w:rsidRPr="00DE68C0">
        <w:rPr>
          <w:b w:val="0"/>
          <w:smallCaps w:val="0"/>
          <w:szCs w:val="24"/>
        </w:rPr>
        <w:t>zaliczenie z oceną</w:t>
      </w:r>
    </w:p>
    <w:p w14:paraId="5DD0AF4F" w14:textId="77777777" w:rsidR="00E960BB" w:rsidRPr="00E514E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29E2615D" w14:textId="77777777" w:rsidR="00E960BB" w:rsidRPr="00E514E8" w:rsidRDefault="0085747A" w:rsidP="009C54AE">
      <w:pPr>
        <w:pStyle w:val="Punktygwne"/>
        <w:spacing w:before="0" w:after="0"/>
        <w:rPr>
          <w:szCs w:val="24"/>
        </w:rPr>
      </w:pPr>
      <w:r w:rsidRPr="00E514E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14E8" w14:paraId="4BC716B5" w14:textId="77777777" w:rsidTr="00745302">
        <w:tc>
          <w:tcPr>
            <w:tcW w:w="9670" w:type="dxa"/>
          </w:tcPr>
          <w:p w14:paraId="6CBDE355" w14:textId="77777777" w:rsidR="0085747A" w:rsidRPr="00E514E8" w:rsidRDefault="00ED432E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smallCaps w:val="0"/>
                <w:color w:val="000000"/>
                <w:szCs w:val="24"/>
              </w:rPr>
              <w:t>Brak przeciwwskazań zdrowotnych do aktywnego uczestnictwa w programowych zajęciach wychowania fizycznego.</w:t>
            </w:r>
          </w:p>
        </w:tc>
      </w:tr>
    </w:tbl>
    <w:p w14:paraId="2FBF0E13" w14:textId="77777777" w:rsidR="00153C41" w:rsidRPr="00E514E8" w:rsidRDefault="00153C41" w:rsidP="009C54AE">
      <w:pPr>
        <w:pStyle w:val="Punktygwne"/>
        <w:spacing w:before="0" w:after="0"/>
        <w:rPr>
          <w:szCs w:val="24"/>
        </w:rPr>
      </w:pPr>
    </w:p>
    <w:p w14:paraId="3C7C426B" w14:textId="5C933C2B" w:rsidR="0085747A" w:rsidRPr="00E514E8" w:rsidRDefault="0071620A" w:rsidP="009C54AE">
      <w:pPr>
        <w:pStyle w:val="Punktygwne"/>
        <w:spacing w:before="0" w:after="0"/>
        <w:rPr>
          <w:szCs w:val="24"/>
        </w:rPr>
      </w:pPr>
      <w:r w:rsidRPr="00E514E8">
        <w:rPr>
          <w:szCs w:val="24"/>
        </w:rPr>
        <w:t>3.</w:t>
      </w:r>
      <w:r w:rsidR="0085747A" w:rsidRPr="00E514E8">
        <w:rPr>
          <w:szCs w:val="24"/>
        </w:rPr>
        <w:t xml:space="preserve"> </w:t>
      </w:r>
      <w:r w:rsidR="00A84C85" w:rsidRPr="00E514E8">
        <w:rPr>
          <w:szCs w:val="24"/>
        </w:rPr>
        <w:t>cele, efekty uczenia się</w:t>
      </w:r>
      <w:r w:rsidR="0085747A" w:rsidRPr="00E514E8">
        <w:rPr>
          <w:szCs w:val="24"/>
        </w:rPr>
        <w:t>, treści Programowe i stosowane metody Dydaktyczne</w:t>
      </w:r>
    </w:p>
    <w:p w14:paraId="060CCE67" w14:textId="77777777" w:rsidR="0085747A" w:rsidRPr="00E514E8" w:rsidRDefault="0071620A" w:rsidP="009C54AE">
      <w:pPr>
        <w:pStyle w:val="Podpunkty"/>
        <w:rPr>
          <w:sz w:val="24"/>
          <w:szCs w:val="24"/>
        </w:rPr>
      </w:pPr>
      <w:r w:rsidRPr="00E514E8">
        <w:rPr>
          <w:sz w:val="24"/>
          <w:szCs w:val="24"/>
        </w:rPr>
        <w:lastRenderedPageBreak/>
        <w:t xml:space="preserve">3.1 </w:t>
      </w:r>
      <w:r w:rsidR="00C05F44" w:rsidRPr="00E514E8">
        <w:rPr>
          <w:sz w:val="24"/>
          <w:szCs w:val="24"/>
        </w:rPr>
        <w:t>Cele przedmiotu</w:t>
      </w:r>
    </w:p>
    <w:p w14:paraId="3456FC7E" w14:textId="77777777" w:rsidR="00F83B28" w:rsidRPr="00E514E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514E8" w14:paraId="4D6109CE" w14:textId="77777777" w:rsidTr="00923D7D">
        <w:tc>
          <w:tcPr>
            <w:tcW w:w="851" w:type="dxa"/>
            <w:vAlign w:val="center"/>
          </w:tcPr>
          <w:p w14:paraId="082134A9" w14:textId="77777777" w:rsidR="0085747A" w:rsidRPr="00E514E8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EDE46C" w14:textId="738984D5" w:rsidR="0085747A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Krzewienie świadomości kultury fizycznej u młodzieży uniwersyteckiej</w:t>
            </w:r>
            <w:r w:rsidR="00DE68C0">
              <w:rPr>
                <w:b w:val="0"/>
                <w:sz w:val="24"/>
                <w:szCs w:val="24"/>
              </w:rPr>
              <w:t>.</w:t>
            </w:r>
          </w:p>
        </w:tc>
      </w:tr>
      <w:tr w:rsidR="00ED432E" w:rsidRPr="00E514E8" w14:paraId="51686E06" w14:textId="77777777" w:rsidTr="00923D7D">
        <w:tc>
          <w:tcPr>
            <w:tcW w:w="851" w:type="dxa"/>
            <w:vAlign w:val="center"/>
          </w:tcPr>
          <w:p w14:paraId="1EC2065E" w14:textId="77777777" w:rsidR="00ED432E" w:rsidRPr="00E514E8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7B1885" w14:textId="7DB9E0A0" w:rsidR="00ED432E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Harmonijny rozwój psychomotoryczny młodzieży</w:t>
            </w:r>
            <w:r w:rsidR="00DE68C0">
              <w:rPr>
                <w:b w:val="0"/>
                <w:sz w:val="24"/>
                <w:szCs w:val="24"/>
              </w:rPr>
              <w:t>.</w:t>
            </w:r>
          </w:p>
        </w:tc>
      </w:tr>
      <w:tr w:rsidR="00ED432E" w:rsidRPr="00E514E8" w14:paraId="742B2B4F" w14:textId="77777777" w:rsidTr="00923D7D">
        <w:tc>
          <w:tcPr>
            <w:tcW w:w="851" w:type="dxa"/>
            <w:vAlign w:val="center"/>
          </w:tcPr>
          <w:p w14:paraId="2E51AF80" w14:textId="77777777" w:rsidR="00ED432E" w:rsidRPr="00E514E8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C69ABE" w14:textId="5EEB6710" w:rsidR="00ED432E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Kształtowanie postaw prozdrowotnych i nawyków systematycznej aktywności fizycznej</w:t>
            </w:r>
            <w:r w:rsidR="00DE68C0">
              <w:rPr>
                <w:b w:val="0"/>
                <w:sz w:val="24"/>
                <w:szCs w:val="24"/>
              </w:rPr>
              <w:t>.</w:t>
            </w:r>
          </w:p>
        </w:tc>
      </w:tr>
      <w:tr w:rsidR="00ED432E" w:rsidRPr="00E514E8" w14:paraId="225546A5" w14:textId="77777777" w:rsidTr="00923D7D">
        <w:tc>
          <w:tcPr>
            <w:tcW w:w="851" w:type="dxa"/>
            <w:vAlign w:val="center"/>
          </w:tcPr>
          <w:p w14:paraId="3729700F" w14:textId="77777777" w:rsidR="00ED432E" w:rsidRPr="00E514E8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BCBAC0" w14:textId="77777777" w:rsidR="00ED432E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E514E8" w14:paraId="22CE3487" w14:textId="77777777" w:rsidTr="00923D7D">
        <w:tc>
          <w:tcPr>
            <w:tcW w:w="851" w:type="dxa"/>
            <w:vAlign w:val="center"/>
          </w:tcPr>
          <w:p w14:paraId="3C83FB30" w14:textId="77777777" w:rsidR="0085747A" w:rsidRPr="00E514E8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514E8">
              <w:rPr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E4832B6" w14:textId="07DDC448" w:rsidR="0085747A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  <w:r w:rsidR="00DE68C0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E514E8" w14:paraId="6FA97B64" w14:textId="77777777" w:rsidTr="00923D7D">
        <w:tc>
          <w:tcPr>
            <w:tcW w:w="851" w:type="dxa"/>
            <w:vAlign w:val="center"/>
          </w:tcPr>
          <w:p w14:paraId="5BC1F2A9" w14:textId="77777777" w:rsidR="0085747A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A873282" w14:textId="77777777" w:rsidR="0085747A" w:rsidRPr="00E514E8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514E8">
              <w:rPr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14:paraId="53EFA72F" w14:textId="77777777" w:rsidR="0085747A" w:rsidRPr="00E514E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BED99A8" w14:textId="77777777" w:rsidR="001D7B54" w:rsidRPr="00E514E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514E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E514E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E514E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E514E8">
        <w:rPr>
          <w:rFonts w:ascii="Times New Roman" w:hAnsi="Times New Roman"/>
          <w:b/>
          <w:sz w:val="24"/>
          <w:szCs w:val="24"/>
        </w:rPr>
        <w:t>dla przedmiotu</w:t>
      </w:r>
      <w:r w:rsidR="00445970" w:rsidRPr="00E514E8">
        <w:rPr>
          <w:rFonts w:ascii="Times New Roman" w:hAnsi="Times New Roman"/>
          <w:sz w:val="24"/>
          <w:szCs w:val="24"/>
        </w:rPr>
        <w:t xml:space="preserve"> </w:t>
      </w:r>
    </w:p>
    <w:p w14:paraId="552C84DE" w14:textId="77777777" w:rsidR="001D7B54" w:rsidRPr="00E514E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387"/>
        <w:gridCol w:w="1728"/>
      </w:tblGrid>
      <w:tr w:rsidR="0085747A" w:rsidRPr="00E514E8" w14:paraId="380FCA2D" w14:textId="77777777" w:rsidTr="00F465FA">
        <w:tc>
          <w:tcPr>
            <w:tcW w:w="1405" w:type="dxa"/>
            <w:vAlign w:val="center"/>
          </w:tcPr>
          <w:p w14:paraId="27F21363" w14:textId="77777777" w:rsidR="0085747A" w:rsidRPr="00E514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smallCaps w:val="0"/>
                <w:szCs w:val="24"/>
              </w:rPr>
              <w:t>EK</w:t>
            </w:r>
            <w:r w:rsidR="00A84C85" w:rsidRPr="00E514E8">
              <w:rPr>
                <w:b w:val="0"/>
                <w:smallCaps w:val="0"/>
                <w:szCs w:val="24"/>
              </w:rPr>
              <w:t xml:space="preserve"> (</w:t>
            </w:r>
            <w:r w:rsidR="00C05F44" w:rsidRPr="00E514E8">
              <w:rPr>
                <w:b w:val="0"/>
                <w:smallCaps w:val="0"/>
                <w:szCs w:val="24"/>
              </w:rPr>
              <w:t>efekt uczenia się</w:t>
            </w:r>
            <w:r w:rsidR="00B82308" w:rsidRPr="00E514E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387" w:type="dxa"/>
            <w:vAlign w:val="center"/>
          </w:tcPr>
          <w:p w14:paraId="0CDE958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E514E8">
              <w:rPr>
                <w:b w:val="0"/>
                <w:smallCaps w:val="0"/>
                <w:szCs w:val="24"/>
              </w:rPr>
              <w:t xml:space="preserve">uczenia się </w:t>
            </w:r>
            <w:r w:rsidRPr="00E514E8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59E9C384" w14:textId="77777777" w:rsidR="00DE68C0" w:rsidRPr="00E514E8" w:rsidRDefault="00DE68C0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521B50B5" w14:textId="77777777" w:rsidR="00B82C2E" w:rsidRPr="00E514E8" w:rsidRDefault="00B82C2E" w:rsidP="00DE68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728" w:type="dxa"/>
            <w:vAlign w:val="center"/>
          </w:tcPr>
          <w:p w14:paraId="7CF40279" w14:textId="60989DC7" w:rsidR="0085747A" w:rsidRPr="00E514E8" w:rsidRDefault="0085747A" w:rsidP="00DE68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6048A" w:rsidRPr="00E514E8" w14:paraId="1D5900CA" w14:textId="77777777" w:rsidTr="00F465FA">
        <w:tc>
          <w:tcPr>
            <w:tcW w:w="1405" w:type="dxa"/>
          </w:tcPr>
          <w:p w14:paraId="50CC01AE" w14:textId="77777777" w:rsidR="0026048A" w:rsidRPr="00E514E8" w:rsidRDefault="0026048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EK_0</w:t>
            </w:r>
            <w:r w:rsidR="00716D6D" w:rsidRPr="00E514E8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6387" w:type="dxa"/>
          </w:tcPr>
          <w:p w14:paraId="3D69482D" w14:textId="7E44DCED" w:rsidR="0026048A" w:rsidRPr="00E514E8" w:rsidRDefault="00DD79B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ymieni i opisze </w:t>
            </w:r>
            <w:r>
              <w:rPr>
                <w:b w:val="0"/>
                <w:smallCaps w:val="0"/>
                <w:szCs w:val="24"/>
              </w:rPr>
              <w:t>w sposób uporządkowany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 zasady bezpieczeństwa i higieny pracy w ramach organizowanych w różnych placówkach zajęć obejmujących </w:t>
            </w:r>
            <w:r w:rsidR="00DE68C0">
              <w:rPr>
                <w:b w:val="0"/>
                <w:smallCaps w:val="0"/>
                <w:szCs w:val="24"/>
              </w:rPr>
              <w:t>różne formy aktywności ruchowej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, także współpracuje w </w:t>
            </w:r>
            <w:r w:rsidR="00A86B1A" w:rsidRPr="00E514E8">
              <w:rPr>
                <w:b w:val="0"/>
                <w:smallCaps w:val="0"/>
                <w:szCs w:val="24"/>
              </w:rPr>
              <w:t>zespole stosując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 zasady „fair play”</w:t>
            </w:r>
          </w:p>
        </w:tc>
        <w:tc>
          <w:tcPr>
            <w:tcW w:w="1728" w:type="dxa"/>
          </w:tcPr>
          <w:p w14:paraId="0B02C9A2" w14:textId="6DE6443F" w:rsidR="0026048A" w:rsidRPr="00E514E8" w:rsidRDefault="00DE68C0" w:rsidP="0026048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K_W29</w:t>
            </w:r>
          </w:p>
          <w:p w14:paraId="04FDF2D1" w14:textId="77777777" w:rsidR="0026048A" w:rsidRPr="00E514E8" w:rsidRDefault="0026048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D22E0C" w:rsidRPr="00E514E8" w14:paraId="28684044" w14:textId="77777777" w:rsidTr="00F465FA">
        <w:tc>
          <w:tcPr>
            <w:tcW w:w="1405" w:type="dxa"/>
          </w:tcPr>
          <w:p w14:paraId="7A7FF615" w14:textId="77777777" w:rsidR="00D22E0C" w:rsidRPr="00E514E8" w:rsidRDefault="00716D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7" w:type="dxa"/>
          </w:tcPr>
          <w:p w14:paraId="1A108662" w14:textId="22C05975" w:rsidR="00D22E0C" w:rsidRPr="00E514E8" w:rsidRDefault="00DD79B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samodzielnie z</w:t>
            </w:r>
            <w:r w:rsidR="00D22E0C" w:rsidRPr="00E514E8">
              <w:rPr>
                <w:b w:val="0"/>
                <w:smallCaps w:val="0"/>
                <w:szCs w:val="24"/>
              </w:rPr>
              <w:t>aprojektuje zajęcia w grupie</w:t>
            </w:r>
            <w:r w:rsidR="00F5643C" w:rsidRPr="00E514E8">
              <w:rPr>
                <w:b w:val="0"/>
                <w:smallCaps w:val="0"/>
                <w:szCs w:val="24"/>
              </w:rPr>
              <w:t xml:space="preserve"> uwzględniając biologiczne i zdrowotne aspekty rozwoju człowieka oraz wykaże się umiejętnościami w zakresie organizac</w:t>
            </w:r>
            <w:r w:rsidR="00DE68C0">
              <w:rPr>
                <w:b w:val="0"/>
                <w:smallCaps w:val="0"/>
                <w:szCs w:val="24"/>
              </w:rPr>
              <w:t>ji pracy grupy, stosując zasady</w:t>
            </w:r>
            <w:r w:rsidR="00F5643C" w:rsidRPr="00E514E8">
              <w:rPr>
                <w:b w:val="0"/>
                <w:smallCaps w:val="0"/>
                <w:szCs w:val="24"/>
              </w:rPr>
              <w:t xml:space="preserve"> „fair play”</w:t>
            </w:r>
          </w:p>
        </w:tc>
        <w:tc>
          <w:tcPr>
            <w:tcW w:w="1728" w:type="dxa"/>
          </w:tcPr>
          <w:p w14:paraId="07000FBB" w14:textId="6016429F" w:rsidR="00D22E0C" w:rsidRPr="00E514E8" w:rsidRDefault="006D7CB6" w:rsidP="0026048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K_U22</w:t>
            </w:r>
          </w:p>
        </w:tc>
      </w:tr>
      <w:tr w:rsidR="0085747A" w:rsidRPr="00E514E8" w14:paraId="7D5DC033" w14:textId="77777777" w:rsidTr="00F465FA">
        <w:tc>
          <w:tcPr>
            <w:tcW w:w="1405" w:type="dxa"/>
          </w:tcPr>
          <w:p w14:paraId="4276478C" w14:textId="77777777" w:rsidR="0085747A" w:rsidRPr="00E514E8" w:rsidRDefault="0026048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EK_0</w:t>
            </w:r>
            <w:r w:rsidR="00716D6D" w:rsidRPr="00E514E8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387" w:type="dxa"/>
          </w:tcPr>
          <w:p w14:paraId="4EA38D57" w14:textId="3A5B0A73" w:rsidR="0085747A" w:rsidRPr="00E514E8" w:rsidRDefault="00DD79B3" w:rsidP="0026048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</w:t>
            </w:r>
            <w:r w:rsidR="0026048A" w:rsidRPr="00E514E8">
              <w:rPr>
                <w:b w:val="0"/>
                <w:smallCaps w:val="0"/>
                <w:szCs w:val="24"/>
              </w:rPr>
              <w:t>okon</w:t>
            </w:r>
            <w:r w:rsidR="00F5643C" w:rsidRPr="00E514E8">
              <w:rPr>
                <w:b w:val="0"/>
                <w:smallCaps w:val="0"/>
                <w:szCs w:val="24"/>
              </w:rPr>
              <w:t>a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 krytycznej oceny </w:t>
            </w:r>
            <w:r w:rsidR="00F5643C" w:rsidRPr="00E514E8">
              <w:rPr>
                <w:b w:val="0"/>
                <w:smallCaps w:val="0"/>
                <w:szCs w:val="24"/>
              </w:rPr>
              <w:t xml:space="preserve">znaczenia </w:t>
            </w:r>
            <w:r w:rsidR="0026048A" w:rsidRPr="00E514E8">
              <w:rPr>
                <w:b w:val="0"/>
                <w:smallCaps w:val="0"/>
                <w:szCs w:val="24"/>
              </w:rPr>
              <w:t xml:space="preserve">posiadanej wiedzy </w:t>
            </w:r>
            <w:r w:rsidR="00F5643C" w:rsidRPr="00E514E8">
              <w:rPr>
                <w:b w:val="0"/>
                <w:smallCaps w:val="0"/>
                <w:szCs w:val="24"/>
              </w:rPr>
              <w:t xml:space="preserve">w kształtowaniu zachowań prozdrowotnych uczestników procesów edukacyjnych i rozwijania ich umiejętności w zakresie aktywizacji </w:t>
            </w:r>
            <w:r w:rsidR="00A86B1A" w:rsidRPr="00E514E8">
              <w:rPr>
                <w:b w:val="0"/>
                <w:smallCaps w:val="0"/>
                <w:szCs w:val="24"/>
              </w:rPr>
              <w:t>ruchowej osób</w:t>
            </w:r>
            <w:r w:rsidR="00F5643C" w:rsidRPr="00E514E8">
              <w:rPr>
                <w:b w:val="0"/>
                <w:smallCaps w:val="0"/>
                <w:szCs w:val="24"/>
              </w:rPr>
              <w:t xml:space="preserve"> będących członkami różnych środowisk społecznych</w:t>
            </w:r>
          </w:p>
        </w:tc>
        <w:tc>
          <w:tcPr>
            <w:tcW w:w="1728" w:type="dxa"/>
          </w:tcPr>
          <w:p w14:paraId="73722762" w14:textId="5B06607C" w:rsidR="0085747A" w:rsidRPr="00E514E8" w:rsidRDefault="006D7CB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K_K1</w:t>
            </w:r>
            <w:r w:rsidR="0026048A" w:rsidRPr="00E514E8">
              <w:rPr>
                <w:b w:val="0"/>
                <w:szCs w:val="24"/>
              </w:rPr>
              <w:t>2</w:t>
            </w:r>
          </w:p>
        </w:tc>
      </w:tr>
    </w:tbl>
    <w:p w14:paraId="10A3706C" w14:textId="77777777" w:rsidR="0085747A" w:rsidRPr="00E514E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91C9781" w14:textId="77777777" w:rsidR="0085747A" w:rsidRPr="00E514E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514E8">
        <w:rPr>
          <w:rFonts w:ascii="Times New Roman" w:hAnsi="Times New Roman"/>
          <w:b/>
          <w:sz w:val="24"/>
          <w:szCs w:val="24"/>
        </w:rPr>
        <w:t>3.3</w:t>
      </w:r>
      <w:r w:rsidR="001D7B54" w:rsidRPr="00E514E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E514E8">
        <w:rPr>
          <w:rFonts w:ascii="Times New Roman" w:hAnsi="Times New Roman"/>
          <w:b/>
          <w:sz w:val="24"/>
          <w:szCs w:val="24"/>
        </w:rPr>
        <w:t>T</w:t>
      </w:r>
      <w:r w:rsidR="001D7B54" w:rsidRPr="00E514E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E514E8">
        <w:rPr>
          <w:rFonts w:ascii="Times New Roman" w:hAnsi="Times New Roman"/>
          <w:sz w:val="24"/>
          <w:szCs w:val="24"/>
        </w:rPr>
        <w:t xml:space="preserve">  </w:t>
      </w:r>
    </w:p>
    <w:p w14:paraId="08ED1984" w14:textId="77777777" w:rsidR="0085747A" w:rsidRPr="00E514E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514E8">
        <w:rPr>
          <w:rFonts w:ascii="Times New Roman" w:hAnsi="Times New Roman"/>
          <w:sz w:val="24"/>
          <w:szCs w:val="24"/>
        </w:rPr>
        <w:t xml:space="preserve">Problematyka wykładu </w:t>
      </w:r>
    </w:p>
    <w:p w14:paraId="7D705621" w14:textId="77777777" w:rsidR="00676B7E" w:rsidRPr="00E514E8" w:rsidRDefault="00676B7E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2FD22996" w14:textId="352D47F6" w:rsidR="0085747A" w:rsidRPr="006D7CB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514E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E514E8">
        <w:rPr>
          <w:rFonts w:ascii="Times New Roman" w:hAnsi="Times New Roman"/>
          <w:sz w:val="24"/>
          <w:szCs w:val="24"/>
        </w:rPr>
        <w:t xml:space="preserve">, </w:t>
      </w:r>
      <w:r w:rsidRPr="00E514E8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14E8" w14:paraId="7DC0054D" w14:textId="77777777" w:rsidTr="00923D7D">
        <w:tc>
          <w:tcPr>
            <w:tcW w:w="9639" w:type="dxa"/>
          </w:tcPr>
          <w:p w14:paraId="2C9225C7" w14:textId="77777777" w:rsidR="0085747A" w:rsidRPr="00E514E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23984" w:rsidRPr="00E514E8" w14:paraId="5213FD56" w14:textId="77777777" w:rsidTr="00923D7D">
        <w:tc>
          <w:tcPr>
            <w:tcW w:w="9639" w:type="dxa"/>
          </w:tcPr>
          <w:p w14:paraId="4A985C26" w14:textId="77777777" w:rsidR="00723984" w:rsidRPr="00E514E8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Omówienie zasad bezpiecznego korzystania z obiektów, przyrządów i środowisk związanych z uprawianiem różnych dyscyplin sportu. Zapoznanie z regulaminem CSiR. Organizacja, higiena i porządek pracy.</w:t>
            </w:r>
          </w:p>
        </w:tc>
      </w:tr>
      <w:tr w:rsidR="0085747A" w:rsidRPr="00E514E8" w14:paraId="5DB0C93B" w14:textId="77777777" w:rsidTr="00923D7D">
        <w:tc>
          <w:tcPr>
            <w:tcW w:w="9639" w:type="dxa"/>
          </w:tcPr>
          <w:p w14:paraId="63EABCC8" w14:textId="77777777" w:rsidR="00723984" w:rsidRPr="00E514E8" w:rsidRDefault="00723984" w:rsidP="0072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Gry i zabawy ruchowe, różne formy wyścigów z wykorzystaniem sprzętu sportowego.</w:t>
            </w:r>
          </w:p>
          <w:p w14:paraId="3F593E1E" w14:textId="77777777" w:rsidR="0085747A" w:rsidRPr="00E514E8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Ćw. ogólnorozwojowe.</w:t>
            </w:r>
          </w:p>
        </w:tc>
      </w:tr>
      <w:tr w:rsidR="0085747A" w:rsidRPr="00E514E8" w14:paraId="17DE531A" w14:textId="77777777" w:rsidTr="00923D7D">
        <w:tc>
          <w:tcPr>
            <w:tcW w:w="9639" w:type="dxa"/>
          </w:tcPr>
          <w:p w14:paraId="6224CF72" w14:textId="77777777" w:rsidR="00723984" w:rsidRPr="00E514E8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14:paraId="393741A6" w14:textId="77777777" w:rsidR="0085747A" w:rsidRPr="00E514E8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E514E8" w14:paraId="347DF3D4" w14:textId="77777777" w:rsidTr="00923D7D">
        <w:tc>
          <w:tcPr>
            <w:tcW w:w="9639" w:type="dxa"/>
          </w:tcPr>
          <w:p w14:paraId="4726BF19" w14:textId="04DE5613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 Siatkowa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>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E514E8" w14:paraId="1B1BE8FB" w14:textId="77777777" w:rsidTr="00923D7D">
        <w:tc>
          <w:tcPr>
            <w:tcW w:w="9639" w:type="dxa"/>
          </w:tcPr>
          <w:p w14:paraId="5EFFEC5F" w14:textId="62AE03AD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 Siatkowa: Doskonalenie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>: wystawy, ataku i zastawiania pojedynczym bl</w:t>
            </w:r>
            <w:r>
              <w:rPr>
                <w:rFonts w:ascii="Times New Roman" w:hAnsi="Times New Roman"/>
                <w:sz w:val="24"/>
                <w:szCs w:val="24"/>
              </w:rPr>
              <w:t>okiem. Doskonalenie zastawiania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>, bloku pojedynczego i podwójnego – gra szkolna. Przepisy gry.</w:t>
            </w:r>
          </w:p>
        </w:tc>
      </w:tr>
      <w:tr w:rsidR="00723984" w:rsidRPr="00E514E8" w14:paraId="73301284" w14:textId="77777777" w:rsidTr="00923D7D">
        <w:tc>
          <w:tcPr>
            <w:tcW w:w="9639" w:type="dxa"/>
          </w:tcPr>
          <w:p w14:paraId="18C5B150" w14:textId="633B461C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P. Siatkowa: 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Zadania kontrolno – oceniające – stosowanie znanych elementów techniki podczas 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lastRenderedPageBreak/>
              <w:t>gry szkolnej. Przepisy i sędziowanie.</w:t>
            </w:r>
          </w:p>
        </w:tc>
      </w:tr>
      <w:tr w:rsidR="00723984" w:rsidRPr="00E514E8" w14:paraId="2DAB51C3" w14:textId="77777777" w:rsidTr="00923D7D">
        <w:tc>
          <w:tcPr>
            <w:tcW w:w="9639" w:type="dxa"/>
          </w:tcPr>
          <w:p w14:paraId="16434499" w14:textId="6CAE959F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P. Ręczna: Doskonalenie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: Technika podań półgórnych, górnych, dolnych i kozłem w różnych ustawieniach oraz kozłowania piłki. Technika rzutu w wyskoku oraz chwytów piłek leżących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i toczących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 się. Gra szkolna.</w:t>
            </w:r>
          </w:p>
        </w:tc>
      </w:tr>
      <w:tr w:rsidR="00723984" w:rsidRPr="00E514E8" w14:paraId="5338D3F8" w14:textId="77777777" w:rsidTr="00923D7D">
        <w:tc>
          <w:tcPr>
            <w:tcW w:w="9639" w:type="dxa"/>
          </w:tcPr>
          <w:p w14:paraId="206C77D0" w14:textId="0DFB62F7" w:rsidR="00723984" w:rsidRPr="00E514E8" w:rsidRDefault="00723984" w:rsidP="0072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 xml:space="preserve">P. Ręczna: Prowadzenie piłki w dwójkach i trójkach, wyprowadzenie ataku szybkiego podania sytuacyjne, rzuty piłki do bramki z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biegu i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 w wyskoku. </w:t>
            </w:r>
          </w:p>
          <w:p w14:paraId="7C3D3575" w14:textId="77777777" w:rsidR="00723984" w:rsidRPr="00E514E8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Obrona „ każdy swego”. Gra szkolna.</w:t>
            </w:r>
          </w:p>
        </w:tc>
      </w:tr>
      <w:tr w:rsidR="00723984" w:rsidRPr="00E514E8" w14:paraId="250F3803" w14:textId="77777777" w:rsidTr="00923D7D">
        <w:tc>
          <w:tcPr>
            <w:tcW w:w="9639" w:type="dxa"/>
          </w:tcPr>
          <w:p w14:paraId="4628C4B5" w14:textId="20D0C3B3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 Ręczna: Taktyka gry w obronie 6 : 0.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 Zastosowanie doskonalonych elementów w mini turnieju. Zadania kontrolno – oceniające – przepisy gry.  </w:t>
            </w:r>
          </w:p>
        </w:tc>
      </w:tr>
      <w:tr w:rsidR="00723984" w:rsidRPr="00E514E8" w14:paraId="000C1006" w14:textId="77777777" w:rsidTr="00923D7D">
        <w:tc>
          <w:tcPr>
            <w:tcW w:w="9639" w:type="dxa"/>
          </w:tcPr>
          <w:p w14:paraId="53E47FEA" w14:textId="2291FB32" w:rsidR="00723984" w:rsidRPr="00E514E8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 xml:space="preserve">Koszykówka: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Doskonalenie podań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 sytuacyjnyc</w:t>
            </w:r>
            <w:r w:rsidR="006D7CB6">
              <w:rPr>
                <w:rFonts w:ascii="Times New Roman" w:hAnsi="Times New Roman"/>
                <w:sz w:val="24"/>
                <w:szCs w:val="24"/>
              </w:rPr>
              <w:t>h prawą i lewą ręką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, kozłowania ze zmianą ręki i kierunku.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Rzut do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 kosza po zatrzymaniu na jedno </w:t>
            </w:r>
            <w:r w:rsidR="006D7CB6">
              <w:rPr>
                <w:rFonts w:ascii="Times New Roman" w:hAnsi="Times New Roman"/>
                <w:sz w:val="24"/>
                <w:szCs w:val="24"/>
              </w:rPr>
              <w:t>i dwa tempa. Krycie każdy swego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>, rozegranie piłki na własnej połowie. Przepisy gry – rzut sędziowski.</w:t>
            </w:r>
          </w:p>
        </w:tc>
      </w:tr>
      <w:tr w:rsidR="00723984" w:rsidRPr="00E514E8" w14:paraId="5565A015" w14:textId="77777777" w:rsidTr="00923D7D">
        <w:tc>
          <w:tcPr>
            <w:tcW w:w="9639" w:type="dxa"/>
          </w:tcPr>
          <w:p w14:paraId="69CF6BC0" w14:textId="77777777" w:rsidR="00723984" w:rsidRPr="00E514E8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E514E8" w14:paraId="45A17A06" w14:textId="77777777" w:rsidTr="00923D7D">
        <w:tc>
          <w:tcPr>
            <w:tcW w:w="9639" w:type="dxa"/>
          </w:tcPr>
          <w:p w14:paraId="36BB2C5B" w14:textId="6D291660" w:rsidR="00723984" w:rsidRPr="00E514E8" w:rsidRDefault="006D7CB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 Nożna: Doskonalenie techniki: podanie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>, przyjęc</w:t>
            </w:r>
            <w:r>
              <w:rPr>
                <w:rFonts w:ascii="Times New Roman" w:hAnsi="Times New Roman"/>
                <w:sz w:val="24"/>
                <w:szCs w:val="24"/>
              </w:rPr>
              <w:t>ie, strzały do bramki z miejsca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>, w biegu, po podaniu, żonglowanie piłki, gra głową. Zastosowanie doskonalonych elem</w:t>
            </w:r>
            <w:r>
              <w:rPr>
                <w:rFonts w:ascii="Times New Roman" w:hAnsi="Times New Roman"/>
                <w:sz w:val="24"/>
                <w:szCs w:val="24"/>
              </w:rPr>
              <w:t>entów w stałych fragmentach gry,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 podaniu. 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Taktyka sposobów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 krycia w obronie - gra szkolna.</w:t>
            </w:r>
          </w:p>
        </w:tc>
      </w:tr>
      <w:tr w:rsidR="00723984" w:rsidRPr="00E514E8" w14:paraId="5F987BD1" w14:textId="77777777" w:rsidTr="00923D7D">
        <w:tc>
          <w:tcPr>
            <w:tcW w:w="9639" w:type="dxa"/>
          </w:tcPr>
          <w:p w14:paraId="5ED2FF49" w14:textId="262C6C35" w:rsidR="00723984" w:rsidRPr="00E514E8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 xml:space="preserve">P. Nożna: Zadanie kontrolno – oceniające. Gra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właściwa z doskonaleniem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 poznanych elementów technicznych i taktycznych.  Przepisy gry.</w:t>
            </w:r>
          </w:p>
        </w:tc>
      </w:tr>
      <w:tr w:rsidR="00723984" w:rsidRPr="00E514E8" w14:paraId="38F3B5AE" w14:textId="77777777" w:rsidTr="00923D7D">
        <w:tc>
          <w:tcPr>
            <w:tcW w:w="9639" w:type="dxa"/>
          </w:tcPr>
          <w:p w14:paraId="77D2FB21" w14:textId="78C7D2EC" w:rsidR="00723984" w:rsidRPr="00E514E8" w:rsidRDefault="006D7CB6" w:rsidP="0072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Atletyka Terenowa: </w:t>
            </w:r>
            <w:r w:rsidR="00723984" w:rsidRPr="00E514E8">
              <w:rPr>
                <w:rFonts w:ascii="Times New Roman" w:hAnsi="Times New Roman"/>
                <w:sz w:val="24"/>
                <w:szCs w:val="24"/>
              </w:rPr>
              <w:t xml:space="preserve">Biegi terenowe ze zmiennym tempem. Orientacja w terenie, ćw. ogólnorozwojowe. Gry i zabawy z pokonywaniem przeszkód naturalnych. </w:t>
            </w:r>
          </w:p>
          <w:p w14:paraId="73F92B01" w14:textId="1B634FE3" w:rsidR="00723984" w:rsidRPr="00E514E8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 xml:space="preserve">Wychowanie Zdrowotne: Choroby cywilizacyjne i ich wpływ na aktywność psychofizyczną człowieka, koncepcje i cele promocji zdrowia </w:t>
            </w:r>
            <w:r w:rsidR="00A86B1A" w:rsidRPr="00E514E8">
              <w:rPr>
                <w:rFonts w:ascii="Times New Roman" w:hAnsi="Times New Roman"/>
                <w:sz w:val="24"/>
                <w:szCs w:val="24"/>
              </w:rPr>
              <w:t>oraz zachowania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 xml:space="preserve"> zagrażające zdrowiu.</w:t>
            </w:r>
          </w:p>
        </w:tc>
      </w:tr>
      <w:tr w:rsidR="00723984" w:rsidRPr="00E514E8" w14:paraId="3AE05E7D" w14:textId="77777777" w:rsidTr="00923D7D">
        <w:tc>
          <w:tcPr>
            <w:tcW w:w="9639" w:type="dxa"/>
          </w:tcPr>
          <w:p w14:paraId="788DB8D6" w14:textId="77777777" w:rsidR="00723984" w:rsidRPr="00E514E8" w:rsidRDefault="00723984" w:rsidP="00723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Do wyboru: Łyżwiarstwo: Zasady bezpieczeństwa na lodowisku. Poślizg z odbicia, jazda przodem, zatrzymanie półpługiem i pługiem, jazda tyłem, zatrzymanie zwrotem na jednej i dwóch nogach, przekładanka przodem i tyłem – hamowanie.</w:t>
            </w:r>
          </w:p>
          <w:p w14:paraId="6FF8E7C5" w14:textId="77777777" w:rsidR="00723984" w:rsidRPr="00E514E8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Kajakarstwo: Zasady bezpieczeństwa w kajakarstwie, Nauka wsiadania i wysiadania oraz manewrowania kajakiem.</w:t>
            </w:r>
          </w:p>
        </w:tc>
      </w:tr>
      <w:tr w:rsidR="0085747A" w:rsidRPr="00E514E8" w14:paraId="242F7B1A" w14:textId="77777777" w:rsidTr="00923D7D">
        <w:tc>
          <w:tcPr>
            <w:tcW w:w="9639" w:type="dxa"/>
          </w:tcPr>
          <w:p w14:paraId="4C95A6DE" w14:textId="77777777" w:rsidR="0085747A" w:rsidRPr="00E514E8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Testy czynnościowe sprawności motorycznej. Przeprowadzenie Wielostopniowego testu wahadłowego lub testu Coopera</w:t>
            </w:r>
          </w:p>
        </w:tc>
      </w:tr>
    </w:tbl>
    <w:p w14:paraId="5F34E2B6" w14:textId="77777777" w:rsidR="00A86B1A" w:rsidRPr="00E514E8" w:rsidRDefault="00A86B1A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240EACB3" w14:textId="24F3B19B" w:rsidR="0085747A" w:rsidRPr="006D7CB6" w:rsidRDefault="009F4610" w:rsidP="006D7CB6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6D7CB6">
        <w:rPr>
          <w:smallCaps w:val="0"/>
          <w:szCs w:val="24"/>
        </w:rPr>
        <w:t>3.4 Metody dydaktyczne</w:t>
      </w:r>
      <w:r w:rsidRPr="006D7CB6">
        <w:rPr>
          <w:b w:val="0"/>
          <w:smallCaps w:val="0"/>
          <w:szCs w:val="24"/>
        </w:rPr>
        <w:t xml:space="preserve"> </w:t>
      </w:r>
    </w:p>
    <w:p w14:paraId="525638B4" w14:textId="0AEA3BFC" w:rsidR="00153C41" w:rsidRPr="006D7CB6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D7CB6">
        <w:rPr>
          <w:b w:val="0"/>
          <w:szCs w:val="24"/>
        </w:rPr>
        <w:t xml:space="preserve"> </w:t>
      </w:r>
      <w:r w:rsidR="00120DEA" w:rsidRPr="006D7CB6">
        <w:rPr>
          <w:b w:val="0"/>
          <w:smallCaps w:val="0"/>
          <w:szCs w:val="24"/>
        </w:rPr>
        <w:t>zajęcia</w:t>
      </w:r>
      <w:r w:rsidR="001718A7" w:rsidRPr="006D7CB6">
        <w:rPr>
          <w:b w:val="0"/>
          <w:smallCaps w:val="0"/>
          <w:szCs w:val="24"/>
        </w:rPr>
        <w:t xml:space="preserve"> w </w:t>
      </w:r>
      <w:r w:rsidR="0085747A" w:rsidRPr="006D7CB6">
        <w:rPr>
          <w:b w:val="0"/>
          <w:smallCaps w:val="0"/>
          <w:szCs w:val="24"/>
        </w:rPr>
        <w:t>grupach</w:t>
      </w:r>
      <w:r w:rsidR="0071620A" w:rsidRPr="006D7CB6">
        <w:rPr>
          <w:b w:val="0"/>
          <w:smallCaps w:val="0"/>
          <w:szCs w:val="24"/>
        </w:rPr>
        <w:t>,</w:t>
      </w:r>
      <w:r w:rsidR="00120DEA" w:rsidRPr="006D7CB6">
        <w:rPr>
          <w:b w:val="0"/>
          <w:smallCaps w:val="0"/>
          <w:szCs w:val="24"/>
        </w:rPr>
        <w:t xml:space="preserve"> </w:t>
      </w:r>
      <w:r w:rsidR="001718A7" w:rsidRPr="006D7CB6">
        <w:rPr>
          <w:b w:val="0"/>
          <w:smallCaps w:val="0"/>
          <w:szCs w:val="24"/>
        </w:rPr>
        <w:t>gry dydaktyczn</w:t>
      </w:r>
      <w:r w:rsidR="00120DEA" w:rsidRPr="006D7CB6">
        <w:rPr>
          <w:b w:val="0"/>
          <w:smallCaps w:val="0"/>
          <w:szCs w:val="24"/>
        </w:rPr>
        <w:t>e, wykonywanie ćwiczeń</w:t>
      </w:r>
      <w:r w:rsidR="0085747A" w:rsidRPr="006D7CB6">
        <w:rPr>
          <w:b w:val="0"/>
          <w:smallCaps w:val="0"/>
          <w:szCs w:val="24"/>
        </w:rPr>
        <w:t xml:space="preserve"> </w:t>
      </w:r>
    </w:p>
    <w:p w14:paraId="76598E92" w14:textId="77777777" w:rsidR="00E960BB" w:rsidRPr="00E514E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4BF5EAA" w14:textId="77777777" w:rsidR="0085747A" w:rsidRPr="00E514E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E514E8">
        <w:rPr>
          <w:smallCaps w:val="0"/>
          <w:szCs w:val="24"/>
        </w:rPr>
        <w:t xml:space="preserve">4. </w:t>
      </w:r>
      <w:r w:rsidR="0085747A" w:rsidRPr="00E514E8">
        <w:rPr>
          <w:smallCaps w:val="0"/>
          <w:szCs w:val="24"/>
        </w:rPr>
        <w:t>METODY I KRYTERIA OCENY</w:t>
      </w:r>
      <w:r w:rsidR="009F4610" w:rsidRPr="00E514E8">
        <w:rPr>
          <w:smallCaps w:val="0"/>
          <w:szCs w:val="24"/>
        </w:rPr>
        <w:t xml:space="preserve"> </w:t>
      </w:r>
    </w:p>
    <w:p w14:paraId="1C9F81B1" w14:textId="77777777" w:rsidR="00923D7D" w:rsidRPr="00E514E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E3F264A" w14:textId="77777777" w:rsidR="0085747A" w:rsidRPr="00E514E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E514E8">
        <w:rPr>
          <w:smallCaps w:val="0"/>
          <w:szCs w:val="24"/>
        </w:rPr>
        <w:t xml:space="preserve">4.1 Sposoby weryfikacji efektów </w:t>
      </w:r>
      <w:r w:rsidR="00C05F44" w:rsidRPr="00E514E8">
        <w:rPr>
          <w:smallCaps w:val="0"/>
          <w:szCs w:val="24"/>
        </w:rPr>
        <w:t>uczenia się</w:t>
      </w:r>
    </w:p>
    <w:p w14:paraId="47ACA732" w14:textId="77777777" w:rsidR="0085747A" w:rsidRPr="00E514E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E514E8" w14:paraId="115147D1" w14:textId="77777777" w:rsidTr="00F465FA">
        <w:tc>
          <w:tcPr>
            <w:tcW w:w="993" w:type="dxa"/>
            <w:vAlign w:val="center"/>
          </w:tcPr>
          <w:p w14:paraId="4596F97D" w14:textId="77777777" w:rsidR="0085747A" w:rsidRPr="00E514E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19" w:type="dxa"/>
            <w:vAlign w:val="center"/>
          </w:tcPr>
          <w:p w14:paraId="4BEDFF76" w14:textId="77777777" w:rsidR="0085747A" w:rsidRPr="00E514E8" w:rsidRDefault="0033682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E1D8C" w14:textId="77777777" w:rsidR="0085747A" w:rsidRPr="00E514E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E514E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0F7048DF" w14:textId="77777777" w:rsidR="00923D7D" w:rsidRPr="00E514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1A851A6" w14:textId="77777777" w:rsidR="0085747A" w:rsidRPr="00E514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514E8" w14:paraId="416A7E68" w14:textId="77777777" w:rsidTr="00F465FA">
        <w:tc>
          <w:tcPr>
            <w:tcW w:w="993" w:type="dxa"/>
          </w:tcPr>
          <w:p w14:paraId="763CCFB9" w14:textId="49AAF435" w:rsidR="0085747A" w:rsidRPr="00E514E8" w:rsidRDefault="0076582C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514E8">
              <w:rPr>
                <w:b w:val="0"/>
                <w:szCs w:val="24"/>
              </w:rPr>
              <w:t>E</w:t>
            </w:r>
            <w:r w:rsidR="006D7CB6">
              <w:rPr>
                <w:b w:val="0"/>
                <w:szCs w:val="24"/>
              </w:rPr>
              <w:t>K</w:t>
            </w:r>
            <w:r w:rsidR="0085747A" w:rsidRPr="00E514E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6819" w:type="dxa"/>
          </w:tcPr>
          <w:p w14:paraId="15F9F242" w14:textId="51ACAB07" w:rsidR="0076582C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testy</w:t>
            </w:r>
            <w:r w:rsidRPr="006D7CB6">
              <w:rPr>
                <w:smallCaps w:val="0"/>
                <w:szCs w:val="24"/>
              </w:rPr>
              <w:t xml:space="preserve"> </w:t>
            </w:r>
            <w:r w:rsidRPr="006D7CB6">
              <w:rPr>
                <w:b w:val="0"/>
                <w:smallCaps w:val="0"/>
                <w:szCs w:val="24"/>
              </w:rPr>
              <w:t xml:space="preserve">czynnościowe kontrolujące postępy w zajęciach </w:t>
            </w:r>
          </w:p>
          <w:p w14:paraId="30CF7FCE" w14:textId="77777777" w:rsidR="0076582C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obserwacja w trakcie zajęć</w:t>
            </w:r>
          </w:p>
          <w:p w14:paraId="2366D3A9" w14:textId="682A0FCB" w:rsidR="0085747A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świadomy i aktywny udział w zajęciach</w:t>
            </w:r>
          </w:p>
        </w:tc>
        <w:tc>
          <w:tcPr>
            <w:tcW w:w="1708" w:type="dxa"/>
          </w:tcPr>
          <w:p w14:paraId="3AD2BB5C" w14:textId="77777777" w:rsidR="0085747A" w:rsidRPr="00E514E8" w:rsidRDefault="0076582C" w:rsidP="00C05A2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514E8">
              <w:rPr>
                <w:b w:val="0"/>
                <w:szCs w:val="24"/>
              </w:rPr>
              <w:t>ćw.</w:t>
            </w:r>
          </w:p>
        </w:tc>
      </w:tr>
      <w:tr w:rsidR="0085747A" w:rsidRPr="00E514E8" w14:paraId="2B1D4ED4" w14:textId="77777777" w:rsidTr="00F465FA">
        <w:tc>
          <w:tcPr>
            <w:tcW w:w="993" w:type="dxa"/>
          </w:tcPr>
          <w:p w14:paraId="2D802849" w14:textId="12EA6520" w:rsidR="0085747A" w:rsidRPr="00E514E8" w:rsidRDefault="006D7CB6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E514E8">
              <w:rPr>
                <w:b w:val="0"/>
                <w:szCs w:val="24"/>
              </w:rPr>
              <w:t>_ 02</w:t>
            </w:r>
          </w:p>
        </w:tc>
        <w:tc>
          <w:tcPr>
            <w:tcW w:w="6819" w:type="dxa"/>
          </w:tcPr>
          <w:p w14:paraId="28963D75" w14:textId="30ACE04C" w:rsidR="0076582C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świadomy i aktywny udział w zajęciach</w:t>
            </w:r>
          </w:p>
          <w:p w14:paraId="26C0692D" w14:textId="77777777" w:rsidR="0085747A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E8FBB9D" w14:textId="77777777" w:rsidR="0085747A" w:rsidRPr="00E514E8" w:rsidRDefault="0076582C" w:rsidP="00C05A2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514E8">
              <w:rPr>
                <w:b w:val="0"/>
                <w:szCs w:val="24"/>
              </w:rPr>
              <w:t>ćw.</w:t>
            </w:r>
          </w:p>
        </w:tc>
      </w:tr>
      <w:tr w:rsidR="0076582C" w:rsidRPr="00E514E8" w14:paraId="2D99DD69" w14:textId="77777777" w:rsidTr="00F465FA">
        <w:tc>
          <w:tcPr>
            <w:tcW w:w="993" w:type="dxa"/>
          </w:tcPr>
          <w:p w14:paraId="1E65D7DC" w14:textId="7A39AE47" w:rsidR="0076582C" w:rsidRPr="00E514E8" w:rsidRDefault="006D7CB6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76582C" w:rsidRPr="00E514E8">
              <w:rPr>
                <w:b w:val="0"/>
                <w:szCs w:val="24"/>
              </w:rPr>
              <w:t>_0</w:t>
            </w:r>
            <w:r w:rsidR="00716D6D" w:rsidRPr="00E514E8">
              <w:rPr>
                <w:b w:val="0"/>
                <w:szCs w:val="24"/>
              </w:rPr>
              <w:t>3</w:t>
            </w:r>
          </w:p>
        </w:tc>
        <w:tc>
          <w:tcPr>
            <w:tcW w:w="6819" w:type="dxa"/>
          </w:tcPr>
          <w:p w14:paraId="4416D948" w14:textId="77777777" w:rsidR="0076582C" w:rsidRPr="006D7CB6" w:rsidRDefault="0076582C" w:rsidP="0076582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D7CB6">
              <w:rPr>
                <w:b w:val="0"/>
                <w:smallCaps w:val="0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14:paraId="3B9A6823" w14:textId="77777777" w:rsidR="0076582C" w:rsidRPr="00E514E8" w:rsidRDefault="0076582C" w:rsidP="00C05A2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E514E8">
              <w:rPr>
                <w:b w:val="0"/>
                <w:szCs w:val="24"/>
              </w:rPr>
              <w:t>ćw.</w:t>
            </w:r>
          </w:p>
        </w:tc>
      </w:tr>
    </w:tbl>
    <w:p w14:paraId="02CFBEB2" w14:textId="77777777" w:rsidR="00923D7D" w:rsidRPr="00E514E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6D352F5" w14:textId="77777777" w:rsidR="0085747A" w:rsidRPr="00E514E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E514E8">
        <w:rPr>
          <w:smallCaps w:val="0"/>
          <w:szCs w:val="24"/>
        </w:rPr>
        <w:t xml:space="preserve">4.2 </w:t>
      </w:r>
      <w:r w:rsidR="0085747A" w:rsidRPr="00E514E8">
        <w:rPr>
          <w:smallCaps w:val="0"/>
          <w:szCs w:val="24"/>
        </w:rPr>
        <w:t>Warunki zaliczenia przedmiotu (kryteria oceniania)</w:t>
      </w:r>
      <w:r w:rsidR="00923D7D" w:rsidRPr="00E514E8">
        <w:rPr>
          <w:smallCaps w:val="0"/>
          <w:szCs w:val="24"/>
        </w:rPr>
        <w:t xml:space="preserve"> </w:t>
      </w:r>
    </w:p>
    <w:p w14:paraId="242265DD" w14:textId="77777777" w:rsidR="00923D7D" w:rsidRPr="00E514E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14E8" w14:paraId="20090A8E" w14:textId="77777777" w:rsidTr="00923D7D">
        <w:tc>
          <w:tcPr>
            <w:tcW w:w="9670" w:type="dxa"/>
          </w:tcPr>
          <w:p w14:paraId="56AA8635" w14:textId="77777777" w:rsidR="00676B7E" w:rsidRPr="00E514E8" w:rsidRDefault="00676B7E" w:rsidP="006D7C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Kryteria oceny:</w:t>
            </w:r>
          </w:p>
          <w:p w14:paraId="66EB7E90" w14:textId="7CBE1A48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lastRenderedPageBreak/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 xml:space="preserve">cena bardzo dobry- bardzo dobra </w:t>
            </w:r>
            <w:r w:rsidR="00A86B1A" w:rsidRPr="00E514E8">
              <w:rPr>
                <w:b w:val="0"/>
                <w:smallCaps w:val="0"/>
                <w:szCs w:val="24"/>
              </w:rPr>
              <w:t>lub plus</w:t>
            </w:r>
            <w:r w:rsidR="00676B7E" w:rsidRPr="00E514E8">
              <w:rPr>
                <w:b w:val="0"/>
                <w:smallCaps w:val="0"/>
                <w:szCs w:val="24"/>
              </w:rPr>
              <w:t xml:space="preserve"> dobra średnia ocen cząstkowych. Maksymalnie jedna nieobecność nieusprawiedliwiona.</w:t>
            </w:r>
          </w:p>
          <w:p w14:paraId="736335F2" w14:textId="77777777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14:paraId="40198ABC" w14:textId="77777777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14:paraId="2EEC3806" w14:textId="77777777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14:paraId="372DFCF8" w14:textId="55DA036A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 xml:space="preserve">cena dostateczny- dostateczna średnia ocen cząstkowych. Dwie lub </w:t>
            </w:r>
            <w:r w:rsidR="00A86B1A" w:rsidRPr="00E514E8">
              <w:rPr>
                <w:b w:val="0"/>
                <w:smallCaps w:val="0"/>
                <w:szCs w:val="24"/>
              </w:rPr>
              <w:t>maksymalnie trzy</w:t>
            </w:r>
            <w:r w:rsidR="00676B7E" w:rsidRPr="00E514E8">
              <w:rPr>
                <w:b w:val="0"/>
                <w:smallCaps w:val="0"/>
                <w:szCs w:val="24"/>
              </w:rPr>
              <w:t xml:space="preserve"> nieobecności nieusprawiedliwione</w:t>
            </w:r>
          </w:p>
          <w:p w14:paraId="7A4E982C" w14:textId="77777777" w:rsidR="00676B7E" w:rsidRPr="00E514E8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• o</w:t>
            </w:r>
            <w:r w:rsidR="00676B7E" w:rsidRPr="00E514E8">
              <w:rPr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14:paraId="3430C745" w14:textId="77777777" w:rsidR="00676B7E" w:rsidRPr="00E514E8" w:rsidRDefault="00676B7E" w:rsidP="00676B7E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 Ocenie podlega: </w:t>
            </w:r>
          </w:p>
          <w:p w14:paraId="4E598280" w14:textId="77777777" w:rsidR="00676B7E" w:rsidRPr="00E514E8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14:paraId="5AF03992" w14:textId="77777777" w:rsidR="00676B7E" w:rsidRPr="00E514E8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14:paraId="4CDD8468" w14:textId="52CB1340" w:rsidR="00676B7E" w:rsidRPr="00E514E8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– stopień </w:t>
            </w:r>
            <w:r w:rsidR="00A86B1A" w:rsidRPr="00E514E8">
              <w:rPr>
                <w:b w:val="0"/>
                <w:smallCaps w:val="0"/>
                <w:szCs w:val="24"/>
              </w:rPr>
              <w:t>zaangażowania w</w:t>
            </w:r>
            <w:r w:rsidRPr="00E514E8">
              <w:rPr>
                <w:b w:val="0"/>
                <w:smallCaps w:val="0"/>
                <w:szCs w:val="24"/>
              </w:rPr>
              <w:t xml:space="preserve"> wybranej formie aktywności fizycznej,</w:t>
            </w:r>
          </w:p>
          <w:p w14:paraId="692D78F9" w14:textId="77777777" w:rsidR="00676B7E" w:rsidRPr="00E514E8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14:paraId="1086D794" w14:textId="62BB38EC" w:rsidR="0085747A" w:rsidRPr="00E514E8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– </w:t>
            </w:r>
            <w:r w:rsidR="00A86B1A" w:rsidRPr="00E514E8">
              <w:rPr>
                <w:b w:val="0"/>
                <w:smallCaps w:val="0"/>
                <w:szCs w:val="24"/>
              </w:rPr>
              <w:t>odpowiedni poziom</w:t>
            </w:r>
            <w:r w:rsidRPr="00E514E8">
              <w:rPr>
                <w:b w:val="0"/>
                <w:smallCaps w:val="0"/>
                <w:szCs w:val="24"/>
              </w:rPr>
              <w:t xml:space="preserve"> sprawności fizycznej i wydolność organizmu.</w:t>
            </w:r>
          </w:p>
        </w:tc>
      </w:tr>
    </w:tbl>
    <w:p w14:paraId="15E6AF7F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5018436" w14:textId="77777777" w:rsidR="006D7CB6" w:rsidRPr="00E514E8" w:rsidRDefault="006D7CB6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0746F8A" w14:textId="623302D6" w:rsidR="0085747A" w:rsidRDefault="0085747A" w:rsidP="006D7CB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514E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E514E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A64DBF" w14:textId="77777777" w:rsidR="006D7CB6" w:rsidRPr="006D7CB6" w:rsidRDefault="006D7CB6" w:rsidP="006D7CB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3402"/>
      </w:tblGrid>
      <w:tr w:rsidR="0085747A" w:rsidRPr="00E514E8" w14:paraId="625767CD" w14:textId="77777777" w:rsidTr="00C05A24">
        <w:tc>
          <w:tcPr>
            <w:tcW w:w="6237" w:type="dxa"/>
            <w:vAlign w:val="center"/>
          </w:tcPr>
          <w:p w14:paraId="4DE7DECB" w14:textId="77777777" w:rsidR="0085747A" w:rsidRPr="00E514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E514E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E514E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535AED88" w14:textId="77777777" w:rsidR="0085747A" w:rsidRPr="00E514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E514E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E514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514E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14E8" w14:paraId="3C6DDDC1" w14:textId="77777777" w:rsidTr="00C05A24">
        <w:tc>
          <w:tcPr>
            <w:tcW w:w="6237" w:type="dxa"/>
          </w:tcPr>
          <w:p w14:paraId="4E3604CE" w14:textId="77777777" w:rsidR="0085747A" w:rsidRPr="00E514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E514E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E514E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E514E8">
              <w:rPr>
                <w:rFonts w:ascii="Times New Roman" w:hAnsi="Times New Roman"/>
                <w:sz w:val="24"/>
                <w:szCs w:val="24"/>
              </w:rPr>
              <w:t xml:space="preserve"> planu z </w:t>
            </w:r>
            <w:r w:rsidRPr="00E514E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09632ACE" w14:textId="77777777" w:rsidR="0085747A" w:rsidRPr="00E514E8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61DC5" w:rsidRPr="00E514E8" w14:paraId="1B94D482" w14:textId="77777777" w:rsidTr="00C05A24">
        <w:tc>
          <w:tcPr>
            <w:tcW w:w="6237" w:type="dxa"/>
          </w:tcPr>
          <w:p w14:paraId="5DE10270" w14:textId="77777777" w:rsidR="00C61DC5" w:rsidRPr="00E514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</w:p>
          <w:p w14:paraId="1C276DEA" w14:textId="77777777" w:rsidR="00C61DC5" w:rsidRPr="00E514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2FB05AB6" w14:textId="77777777" w:rsidR="00C61DC5" w:rsidRPr="00E514E8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61DC5" w:rsidRPr="00E514E8" w14:paraId="17C9E56A" w14:textId="77777777" w:rsidTr="00C05A24">
        <w:tc>
          <w:tcPr>
            <w:tcW w:w="6237" w:type="dxa"/>
          </w:tcPr>
          <w:p w14:paraId="37A93148" w14:textId="77777777" w:rsidR="0071620A" w:rsidRPr="00E514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70D45784" w14:textId="77777777" w:rsidR="00C61DC5" w:rsidRPr="00E514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14:paraId="1D2E6448" w14:textId="77777777" w:rsidR="00C61DC5" w:rsidRPr="00E514E8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E514E8" w14:paraId="401D994B" w14:textId="77777777" w:rsidTr="00C05A24">
        <w:tc>
          <w:tcPr>
            <w:tcW w:w="6237" w:type="dxa"/>
          </w:tcPr>
          <w:p w14:paraId="3772E362" w14:textId="77777777" w:rsidR="0085747A" w:rsidRPr="00E514E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4D89F234" w14:textId="77777777" w:rsidR="0085747A" w:rsidRPr="00E514E8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85747A" w:rsidRPr="00E514E8" w14:paraId="676C49D7" w14:textId="77777777" w:rsidTr="00C05A24">
        <w:tc>
          <w:tcPr>
            <w:tcW w:w="6237" w:type="dxa"/>
          </w:tcPr>
          <w:p w14:paraId="4A8EBB5F" w14:textId="77777777" w:rsidR="0085747A" w:rsidRPr="00E514E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60B6FF48" w14:textId="2295542D" w:rsidR="0085747A" w:rsidRPr="006D7CB6" w:rsidRDefault="006D7CB6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7C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A00AAD3" w14:textId="77777777" w:rsidR="006D7CB6" w:rsidRDefault="006D7CB6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</w:p>
    <w:p w14:paraId="4059B165" w14:textId="77777777" w:rsidR="0085747A" w:rsidRPr="00E514E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E514E8">
        <w:rPr>
          <w:b w:val="0"/>
          <w:i/>
          <w:smallCaps w:val="0"/>
          <w:szCs w:val="24"/>
        </w:rPr>
        <w:t xml:space="preserve">* </w:t>
      </w:r>
      <w:r w:rsidR="00C61DC5" w:rsidRPr="00E514E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F745EF" w14:textId="77777777" w:rsidR="003E1941" w:rsidRPr="00E514E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842BE49" w14:textId="77777777" w:rsidR="0085747A" w:rsidRPr="00E514E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E514E8">
        <w:rPr>
          <w:smallCaps w:val="0"/>
          <w:szCs w:val="24"/>
        </w:rPr>
        <w:t xml:space="preserve">6. </w:t>
      </w:r>
      <w:r w:rsidR="0085747A" w:rsidRPr="00E514E8">
        <w:rPr>
          <w:smallCaps w:val="0"/>
          <w:szCs w:val="24"/>
        </w:rPr>
        <w:t>PRAKTYKI ZAWODOWE W RAMACH PRZEDMIOTU/ MODUŁU</w:t>
      </w:r>
      <w:r w:rsidRPr="00E514E8">
        <w:rPr>
          <w:smallCaps w:val="0"/>
          <w:szCs w:val="24"/>
        </w:rPr>
        <w:t xml:space="preserve"> </w:t>
      </w:r>
    </w:p>
    <w:p w14:paraId="638AD5E7" w14:textId="77777777" w:rsidR="0085747A" w:rsidRPr="00E514E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14E8" w14:paraId="3A8E5C67" w14:textId="77777777" w:rsidTr="00A86B1A">
        <w:trPr>
          <w:trHeight w:val="397"/>
        </w:trPr>
        <w:tc>
          <w:tcPr>
            <w:tcW w:w="4962" w:type="dxa"/>
          </w:tcPr>
          <w:p w14:paraId="603CE186" w14:textId="77777777" w:rsidR="0085747A" w:rsidRPr="00E514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1AA4AD05" w14:textId="77777777" w:rsidR="0085747A" w:rsidRPr="00E514E8" w:rsidRDefault="00C05A24" w:rsidP="006D7CB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514E8" w14:paraId="5177ACA9" w14:textId="77777777" w:rsidTr="00A86B1A">
        <w:trPr>
          <w:trHeight w:val="397"/>
        </w:trPr>
        <w:tc>
          <w:tcPr>
            <w:tcW w:w="4962" w:type="dxa"/>
          </w:tcPr>
          <w:p w14:paraId="027BAF1E" w14:textId="77777777" w:rsidR="0085747A" w:rsidRPr="00E514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5DF9C140" w14:textId="77777777" w:rsidR="0085747A" w:rsidRPr="00E514E8" w:rsidRDefault="00C05A24" w:rsidP="00C05A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514E8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727BC43" w14:textId="77777777" w:rsidR="003E1941" w:rsidRPr="00E514E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A6E539F" w14:textId="77777777" w:rsidR="0085747A" w:rsidRPr="00E514E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E514E8">
        <w:rPr>
          <w:smallCaps w:val="0"/>
          <w:szCs w:val="24"/>
        </w:rPr>
        <w:t xml:space="preserve">7. </w:t>
      </w:r>
      <w:r w:rsidR="0085747A" w:rsidRPr="00E514E8">
        <w:rPr>
          <w:smallCaps w:val="0"/>
          <w:szCs w:val="24"/>
        </w:rPr>
        <w:t>LITERATURA</w:t>
      </w:r>
      <w:r w:rsidRPr="00E514E8">
        <w:rPr>
          <w:smallCaps w:val="0"/>
          <w:szCs w:val="24"/>
        </w:rPr>
        <w:t xml:space="preserve"> </w:t>
      </w:r>
    </w:p>
    <w:p w14:paraId="058AC937" w14:textId="77777777" w:rsidR="00675843" w:rsidRPr="00E514E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14E8" w14:paraId="66C02B9B" w14:textId="77777777" w:rsidTr="0033682F">
        <w:trPr>
          <w:trHeight w:val="397"/>
        </w:trPr>
        <w:tc>
          <w:tcPr>
            <w:tcW w:w="9639" w:type="dxa"/>
          </w:tcPr>
          <w:p w14:paraId="3855FD47" w14:textId="77777777" w:rsidR="00676B7E" w:rsidRPr="003F1E57" w:rsidRDefault="0085747A" w:rsidP="003F1E5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F1E57">
              <w:rPr>
                <w:smallCaps w:val="0"/>
                <w:szCs w:val="24"/>
              </w:rPr>
              <w:t>Literatura podstawowa:</w:t>
            </w:r>
          </w:p>
          <w:p w14:paraId="659A13C9" w14:textId="20676199" w:rsidR="00676B7E" w:rsidRPr="00E514E8" w:rsidRDefault="00676B7E" w:rsidP="00DF6DDF">
            <w:pPr>
              <w:pStyle w:val="Punktygwne"/>
              <w:spacing w:before="0" w:after="0"/>
              <w:rPr>
                <w:b w:val="0"/>
                <w:bCs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Gołaszewski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,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J.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(2003).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Piłka nożna</w:t>
            </w:r>
            <w:r w:rsidR="00A86B1A"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Poznań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: </w:t>
            </w:r>
            <w:r w:rsidR="00A86B1A" w:rsidRPr="00E514E8">
              <w:rPr>
                <w:szCs w:val="24"/>
              </w:rPr>
              <w:t xml:space="preserve">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Akademia Wychowania Fizycznego w Poznaniu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>.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Huciński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,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T.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(2006). </w:t>
            </w:r>
            <w:r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Metodyka nauczania i doskonalenia podstaw</w:t>
            </w:r>
            <w:r w:rsidR="00A86B1A"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Wrocław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: Wydawnictwo BK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62F5F656" w14:textId="2BD3DCA8" w:rsidR="00676B7E" w:rsidRPr="00E514E8" w:rsidRDefault="00676B7E" w:rsidP="00DF6DDF">
            <w:pPr>
              <w:pStyle w:val="Punktygwne"/>
              <w:spacing w:before="0" w:after="0"/>
              <w:rPr>
                <w:b w:val="0"/>
                <w:bCs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Huciński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,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T., Kelner J.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(2001). </w:t>
            </w:r>
            <w:r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Koszykówka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, Wrocław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:</w:t>
            </w:r>
            <w:r w:rsidR="00A86B1A" w:rsidRPr="00E514E8">
              <w:rPr>
                <w:szCs w:val="24"/>
              </w:rPr>
              <w:t xml:space="preserve">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Wydawnictwo BK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>.</w:t>
            </w:r>
          </w:p>
          <w:p w14:paraId="10F825CD" w14:textId="79C4D532" w:rsidR="003A3D0C" w:rsidRPr="00E514E8" w:rsidRDefault="003A3D0C" w:rsidP="00DF6D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Madejski E., Węglarz J.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(2017). </w:t>
            </w:r>
            <w:r w:rsidRPr="004844D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Wybrane zagadnienia współczesnej metodyki wychowania fizycznego</w:t>
            </w:r>
            <w:r w:rsidR="00A86B1A" w:rsidRPr="004844D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4844D0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Podręcznik dla nauczycieli i studentów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Kraków: I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mpuls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1ACED3CF" w14:textId="48743143" w:rsidR="003A3D0C" w:rsidRPr="00E514E8" w:rsidRDefault="00676B7E" w:rsidP="00DF6D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Stawiarski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S.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(2003). </w:t>
            </w:r>
            <w:r w:rsidRPr="00E514E8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Piłka ręczna cz. I i II</w:t>
            </w:r>
            <w:r w:rsidR="00A86B1A" w:rsidRPr="00E514E8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. 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Kraków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 AWF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0BA077BB" w14:textId="6EF502AA" w:rsidR="003A3D0C" w:rsidRPr="00E514E8" w:rsidRDefault="00676B7E" w:rsidP="00DF6DD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Uzarowicz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J.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(2001).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514E8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Piłka siatkowa. Co jest grane</w:t>
            </w:r>
            <w:r w:rsidR="00A86B1A" w:rsidRPr="00E514E8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Kraków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  <w:r w:rsidR="009D3C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AWF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61DF802" w14:textId="5DB7CB09" w:rsidR="00676B7E" w:rsidRPr="00E514E8" w:rsidRDefault="00676B7E" w:rsidP="00DF6D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Bondarowicz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M.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(2002). </w:t>
            </w:r>
            <w:r w:rsidRPr="00E514E8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Zabawy i gry ruchowe w zajęciach sportowych</w:t>
            </w:r>
            <w:r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Warszawa</w:t>
            </w:r>
            <w:r w:rsidR="00A86B1A" w:rsidRPr="00E514E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 Centralny Ośrodek Sportu</w:t>
            </w:r>
            <w:r w:rsidR="004844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5747A" w:rsidRPr="00E514E8" w14:paraId="021EE1CD" w14:textId="77777777" w:rsidTr="0033682F">
        <w:trPr>
          <w:trHeight w:val="397"/>
        </w:trPr>
        <w:tc>
          <w:tcPr>
            <w:tcW w:w="9639" w:type="dxa"/>
          </w:tcPr>
          <w:p w14:paraId="7555D310" w14:textId="77777777" w:rsidR="0085747A" w:rsidRPr="003F1E57" w:rsidRDefault="0085747A" w:rsidP="00C05A24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F1E57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88F1361" w14:textId="66D392E8" w:rsidR="00676B7E" w:rsidRPr="00E514E8" w:rsidRDefault="00676B7E" w:rsidP="00DF6DDF">
            <w:pPr>
              <w:pStyle w:val="Punktygwne"/>
              <w:spacing w:before="0" w:after="0"/>
              <w:rPr>
                <w:b w:val="0"/>
                <w:bCs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Zaborniak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,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S.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(2006).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="00A86B1A"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Rzeszów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: Wydawnictwo Uniwersytetu Rzeszowskiego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>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</w:p>
          <w:p w14:paraId="23E77922" w14:textId="3917F30A" w:rsidR="00676B7E" w:rsidRPr="00E514E8" w:rsidRDefault="00676B7E" w:rsidP="00DF6DD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>Drabik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,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J.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(1996). </w:t>
            </w:r>
            <w:r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="00A86B1A" w:rsidRPr="00E514E8">
              <w:rPr>
                <w:b w:val="0"/>
                <w:bCs/>
                <w:i/>
                <w:smallCaps w:val="0"/>
                <w:color w:val="000000"/>
                <w:szCs w:val="24"/>
              </w:rPr>
              <w:t>.</w:t>
            </w:r>
            <w:r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Gdańsk</w:t>
            </w:r>
            <w:r w:rsidR="00A86B1A" w:rsidRPr="00E514E8">
              <w:rPr>
                <w:b w:val="0"/>
                <w:bCs/>
                <w:smallCaps w:val="0"/>
                <w:color w:val="000000"/>
                <w:szCs w:val="24"/>
              </w:rPr>
              <w:t>:</w:t>
            </w:r>
            <w:r w:rsidR="008E6D7F" w:rsidRPr="00E514E8">
              <w:rPr>
                <w:b w:val="0"/>
                <w:bCs/>
                <w:smallCaps w:val="0"/>
                <w:color w:val="000000"/>
                <w:szCs w:val="24"/>
              </w:rPr>
              <w:t xml:space="preserve"> Wydawnictwo Uczelnianie AWF</w:t>
            </w:r>
            <w:r w:rsidR="004844D0">
              <w:rPr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14:paraId="75C91DC8" w14:textId="77777777" w:rsidR="0085747A" w:rsidRPr="00E514E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F887739" w14:textId="77777777" w:rsidR="0085747A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5CAF779" w14:textId="77777777" w:rsidR="006D7CB6" w:rsidRDefault="006D7CB6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684AE7A" w14:textId="77777777" w:rsidR="006D7CB6" w:rsidRPr="00E514E8" w:rsidRDefault="006D7CB6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1528FF5" w14:textId="77777777" w:rsidR="0085747A" w:rsidRPr="00E514E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E514E8">
        <w:rPr>
          <w:b w:val="0"/>
          <w:smallCaps w:val="0"/>
          <w:szCs w:val="24"/>
        </w:rPr>
        <w:t>Akceptacja Kierownika Jednostki lub osoby upoważnionej</w:t>
      </w:r>
    </w:p>
    <w:sectPr w:rsidR="0085747A" w:rsidRPr="00E514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A941C" w14:textId="77777777" w:rsidR="00DC5C4F" w:rsidRDefault="00DC5C4F" w:rsidP="00C16ABF">
      <w:pPr>
        <w:spacing w:after="0" w:line="240" w:lineRule="auto"/>
      </w:pPr>
      <w:r>
        <w:separator/>
      </w:r>
    </w:p>
  </w:endnote>
  <w:endnote w:type="continuationSeparator" w:id="0">
    <w:p w14:paraId="609E1E46" w14:textId="77777777" w:rsidR="00DC5C4F" w:rsidRDefault="00DC5C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A089" w14:textId="77777777" w:rsidR="00DC5C4F" w:rsidRDefault="00DC5C4F" w:rsidP="00C16ABF">
      <w:pPr>
        <w:spacing w:after="0" w:line="240" w:lineRule="auto"/>
      </w:pPr>
      <w:r>
        <w:separator/>
      </w:r>
    </w:p>
  </w:footnote>
  <w:footnote w:type="continuationSeparator" w:id="0">
    <w:p w14:paraId="385F00B1" w14:textId="77777777" w:rsidR="00DC5C4F" w:rsidRDefault="00DC5C4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8E7B70"/>
    <w:multiLevelType w:val="hybridMultilevel"/>
    <w:tmpl w:val="774E50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77140">
    <w:abstractNumId w:val="1"/>
  </w:num>
  <w:num w:numId="2" w16cid:durableId="1246913682">
    <w:abstractNumId w:val="0"/>
  </w:num>
  <w:num w:numId="3" w16cid:durableId="8428193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238"/>
    <w:rsid w:val="00115D19"/>
    <w:rsid w:val="00120DE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95CA2"/>
    <w:rsid w:val="001A3CCC"/>
    <w:rsid w:val="001A70D2"/>
    <w:rsid w:val="001D657B"/>
    <w:rsid w:val="001D7B54"/>
    <w:rsid w:val="001E0209"/>
    <w:rsid w:val="001E587C"/>
    <w:rsid w:val="001F2CA2"/>
    <w:rsid w:val="002144C0"/>
    <w:rsid w:val="0022477D"/>
    <w:rsid w:val="002278A9"/>
    <w:rsid w:val="002336F9"/>
    <w:rsid w:val="0024028F"/>
    <w:rsid w:val="00244ABC"/>
    <w:rsid w:val="002504AB"/>
    <w:rsid w:val="0026048A"/>
    <w:rsid w:val="00275684"/>
    <w:rsid w:val="00281FF2"/>
    <w:rsid w:val="002857DE"/>
    <w:rsid w:val="00291567"/>
    <w:rsid w:val="002A1D3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C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720EA"/>
    <w:rsid w:val="003A0A5B"/>
    <w:rsid w:val="003A1176"/>
    <w:rsid w:val="003A3D0C"/>
    <w:rsid w:val="003B3031"/>
    <w:rsid w:val="003C0BAE"/>
    <w:rsid w:val="003D18A9"/>
    <w:rsid w:val="003D6CE2"/>
    <w:rsid w:val="003E1941"/>
    <w:rsid w:val="003E2FE6"/>
    <w:rsid w:val="003E49D5"/>
    <w:rsid w:val="003F1E57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EFC"/>
    <w:rsid w:val="004652C2"/>
    <w:rsid w:val="004706D1"/>
    <w:rsid w:val="00471326"/>
    <w:rsid w:val="0047598D"/>
    <w:rsid w:val="004840FD"/>
    <w:rsid w:val="004844D0"/>
    <w:rsid w:val="00490F7D"/>
    <w:rsid w:val="00491678"/>
    <w:rsid w:val="004968E2"/>
    <w:rsid w:val="004A3463"/>
    <w:rsid w:val="004A3EEA"/>
    <w:rsid w:val="004A4D1F"/>
    <w:rsid w:val="004D5282"/>
    <w:rsid w:val="004E3F6A"/>
    <w:rsid w:val="004F1551"/>
    <w:rsid w:val="004F55A3"/>
    <w:rsid w:val="0050496F"/>
    <w:rsid w:val="00512DC9"/>
    <w:rsid w:val="00513B6F"/>
    <w:rsid w:val="00517C63"/>
    <w:rsid w:val="0053138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B7E"/>
    <w:rsid w:val="00691BEB"/>
    <w:rsid w:val="00696477"/>
    <w:rsid w:val="006D050F"/>
    <w:rsid w:val="006D6139"/>
    <w:rsid w:val="006D7A47"/>
    <w:rsid w:val="006D7CB6"/>
    <w:rsid w:val="006E5D65"/>
    <w:rsid w:val="006F1282"/>
    <w:rsid w:val="006F1FBC"/>
    <w:rsid w:val="006F31E2"/>
    <w:rsid w:val="00706544"/>
    <w:rsid w:val="007072BA"/>
    <w:rsid w:val="0071620A"/>
    <w:rsid w:val="00716D6D"/>
    <w:rsid w:val="00723984"/>
    <w:rsid w:val="00724677"/>
    <w:rsid w:val="00725459"/>
    <w:rsid w:val="007327BD"/>
    <w:rsid w:val="00734608"/>
    <w:rsid w:val="00745302"/>
    <w:rsid w:val="007461D6"/>
    <w:rsid w:val="00746EC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20FA8"/>
    <w:rsid w:val="00834E2F"/>
    <w:rsid w:val="008449B3"/>
    <w:rsid w:val="00854D5E"/>
    <w:rsid w:val="0085747A"/>
    <w:rsid w:val="008677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D7F"/>
    <w:rsid w:val="008F12C9"/>
    <w:rsid w:val="008F6E29"/>
    <w:rsid w:val="0090456D"/>
    <w:rsid w:val="00916188"/>
    <w:rsid w:val="00923D7D"/>
    <w:rsid w:val="009508DF"/>
    <w:rsid w:val="00950DAC"/>
    <w:rsid w:val="00954A07"/>
    <w:rsid w:val="00956B32"/>
    <w:rsid w:val="009635BD"/>
    <w:rsid w:val="00984B7F"/>
    <w:rsid w:val="00997F14"/>
    <w:rsid w:val="009A73F6"/>
    <w:rsid w:val="009A78D9"/>
    <w:rsid w:val="009C3E31"/>
    <w:rsid w:val="009C54AE"/>
    <w:rsid w:val="009C788E"/>
    <w:rsid w:val="009D3C9C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1A"/>
    <w:rsid w:val="00A97DE1"/>
    <w:rsid w:val="00AA261A"/>
    <w:rsid w:val="00AA5DAF"/>
    <w:rsid w:val="00AB053C"/>
    <w:rsid w:val="00AB6DA7"/>
    <w:rsid w:val="00AC1F27"/>
    <w:rsid w:val="00AC59E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2E"/>
    <w:rsid w:val="00B90885"/>
    <w:rsid w:val="00BB520A"/>
    <w:rsid w:val="00BD3869"/>
    <w:rsid w:val="00BD66E9"/>
    <w:rsid w:val="00BD6FF4"/>
    <w:rsid w:val="00BE054A"/>
    <w:rsid w:val="00BE279A"/>
    <w:rsid w:val="00BF2C41"/>
    <w:rsid w:val="00C058B4"/>
    <w:rsid w:val="00C05A24"/>
    <w:rsid w:val="00C05F44"/>
    <w:rsid w:val="00C062F8"/>
    <w:rsid w:val="00C131B5"/>
    <w:rsid w:val="00C16ABF"/>
    <w:rsid w:val="00C170AE"/>
    <w:rsid w:val="00C26CB7"/>
    <w:rsid w:val="00C324C1"/>
    <w:rsid w:val="00C36992"/>
    <w:rsid w:val="00C45F27"/>
    <w:rsid w:val="00C56036"/>
    <w:rsid w:val="00C61DC5"/>
    <w:rsid w:val="00C67E92"/>
    <w:rsid w:val="00C70A26"/>
    <w:rsid w:val="00C72D4A"/>
    <w:rsid w:val="00C766DF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2E0C"/>
    <w:rsid w:val="00D26B2C"/>
    <w:rsid w:val="00D31B74"/>
    <w:rsid w:val="00D352C9"/>
    <w:rsid w:val="00D425B2"/>
    <w:rsid w:val="00D428D6"/>
    <w:rsid w:val="00D552B2"/>
    <w:rsid w:val="00D608D1"/>
    <w:rsid w:val="00D63DA2"/>
    <w:rsid w:val="00D74119"/>
    <w:rsid w:val="00D8075B"/>
    <w:rsid w:val="00D8678B"/>
    <w:rsid w:val="00DA2114"/>
    <w:rsid w:val="00DC5C4F"/>
    <w:rsid w:val="00DC66AC"/>
    <w:rsid w:val="00DD4AA5"/>
    <w:rsid w:val="00DD79B3"/>
    <w:rsid w:val="00DE09C0"/>
    <w:rsid w:val="00DE4A14"/>
    <w:rsid w:val="00DE68C0"/>
    <w:rsid w:val="00DF320D"/>
    <w:rsid w:val="00DF6DDF"/>
    <w:rsid w:val="00DF71C8"/>
    <w:rsid w:val="00E06201"/>
    <w:rsid w:val="00E129B8"/>
    <w:rsid w:val="00E21E7D"/>
    <w:rsid w:val="00E22FBC"/>
    <w:rsid w:val="00E24BF5"/>
    <w:rsid w:val="00E25338"/>
    <w:rsid w:val="00E514E8"/>
    <w:rsid w:val="00E51E44"/>
    <w:rsid w:val="00E63348"/>
    <w:rsid w:val="00E77E88"/>
    <w:rsid w:val="00E8107D"/>
    <w:rsid w:val="00E960BB"/>
    <w:rsid w:val="00EA2074"/>
    <w:rsid w:val="00EA4832"/>
    <w:rsid w:val="00EA4E9D"/>
    <w:rsid w:val="00EB5300"/>
    <w:rsid w:val="00EB69E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465FA"/>
    <w:rsid w:val="00F526AF"/>
    <w:rsid w:val="00F5643C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E0C14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CC4D"/>
  <w15:docId w15:val="{2D94DE67-68FD-446E-9865-E2E50319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1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1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1B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1B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E473-FAFB-4930-A815-DC98C8019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6</cp:revision>
  <cp:lastPrinted>2022-12-29T10:44:00Z</cp:lastPrinted>
  <dcterms:created xsi:type="dcterms:W3CDTF">2022-12-27T19:37:00Z</dcterms:created>
  <dcterms:modified xsi:type="dcterms:W3CDTF">2023-05-30T16:39:00Z</dcterms:modified>
</cp:coreProperties>
</file>